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pPr w:leftFromText="141" w:rightFromText="141" w:vertAnchor="page" w:horzAnchor="page" w:tblpX="973" w:tblpY="894"/>
        <w:tblW w:w="100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6663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1701" w:type="dxa"/>
          </w:tcPr>
          <w:p>
            <w:pPr>
              <w:rPr>
                <w:rFonts w:hint="default" w:asciiTheme="minorAscii" w:hAnsiTheme="minorAscii"/>
                <w:sz w:val="24"/>
                <w:szCs w:val="24"/>
              </w:rPr>
            </w:pPr>
            <w:r>
              <w:rPr>
                <w:rFonts w:hint="default" w:asciiTheme="minorAscii" w:hAnsiTheme="minorAscii"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60325</wp:posOffset>
                  </wp:positionV>
                  <wp:extent cx="387985" cy="398145"/>
                  <wp:effectExtent l="0" t="0" r="8255" b="13335"/>
                  <wp:wrapNone/>
                  <wp:docPr id="5" name="Imagen 5" descr="Descripción: Descripción: ESCUDO CITI CH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Descripción: Descripción: ESCUDO CITI CH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50" cy="406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3" w:type="dxa"/>
          </w:tcPr>
          <w:p>
            <w:pPr>
              <w:jc w:val="center"/>
              <w:rPr>
                <w:rFonts w:hint="default" w:asciiTheme="minorAscii" w:hAnsiTheme="minorAscii"/>
                <w:sz w:val="24"/>
                <w:szCs w:val="24"/>
              </w:rPr>
            </w:pPr>
            <w:r>
              <w:rPr>
                <w:rFonts w:hint="default" w:asciiTheme="minorAscii" w:hAnsiTheme="minorAscii"/>
                <w:sz w:val="24"/>
                <w:szCs w:val="24"/>
              </w:rPr>
              <w:t>COLEGIO INSTITUTO TÉCNICO INTERNACIONAL IED</w:t>
            </w:r>
          </w:p>
          <w:p>
            <w:pPr>
              <w:jc w:val="center"/>
              <w:rPr>
                <w:rFonts w:hint="default" w:asciiTheme="minorAscii" w:hAnsiTheme="minorAscii"/>
                <w:sz w:val="24"/>
                <w:szCs w:val="24"/>
                <w:lang w:val="es-CO"/>
              </w:rPr>
            </w:pPr>
            <w:r>
              <w:rPr>
                <w:rFonts w:hint="default" w:asciiTheme="minorAscii" w:hAnsiTheme="minorAscii"/>
                <w:sz w:val="24"/>
                <w:szCs w:val="24"/>
              </w:rPr>
              <w:t>GUÍA DE TRABAJO APRENDE EN CASA 20</w:t>
            </w:r>
            <w:r>
              <w:rPr>
                <w:rFonts w:hint="default" w:asciiTheme="minorAscii" w:hAnsiTheme="minorAscii"/>
                <w:sz w:val="24"/>
                <w:szCs w:val="24"/>
                <w:lang w:val="es-CO"/>
              </w:rPr>
              <w:t>21</w:t>
            </w:r>
          </w:p>
          <w:p>
            <w:pPr>
              <w:jc w:val="center"/>
              <w:rPr>
                <w:rFonts w:hint="default" w:asciiTheme="minorAscii" w:hAnsiTheme="minorAscii"/>
                <w:sz w:val="24"/>
                <w:szCs w:val="24"/>
              </w:rPr>
            </w:pPr>
          </w:p>
        </w:tc>
        <w:tc>
          <w:tcPr>
            <w:tcW w:w="1701" w:type="dxa"/>
          </w:tcPr>
          <w:p>
            <w:pPr>
              <w:rPr>
                <w:rFonts w:hint="default" w:asciiTheme="minorAscii" w:hAnsiTheme="minorAscii"/>
                <w:sz w:val="24"/>
                <w:szCs w:val="24"/>
              </w:rPr>
            </w:pPr>
            <w:r>
              <w:rPr>
                <w:rFonts w:hint="default" w:asciiTheme="minorAscii" w:hAnsiTheme="minorAscii"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88900</wp:posOffset>
                  </wp:positionV>
                  <wp:extent cx="323850" cy="323850"/>
                  <wp:effectExtent l="0" t="0" r="11430" b="11430"/>
                  <wp:wrapNone/>
                  <wp:docPr id="6" name="Imagen 6" descr="Secretaría de Educación del Distr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 descr="Secretaría de Educación del Distr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6"/>
        <w:tblW w:w="10128" w:type="dxa"/>
        <w:tblInd w:w="-8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5"/>
        <w:gridCol w:w="483"/>
        <w:gridCol w:w="1795"/>
        <w:gridCol w:w="1051"/>
        <w:gridCol w:w="2411"/>
        <w:gridCol w:w="1409"/>
        <w:gridCol w:w="12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61" w:type="dxa"/>
          </w:tcPr>
          <w:p>
            <w:pPr>
              <w:rPr>
                <w:rFonts w:hint="default" w:asciiTheme="minorAscii" w:hAnsiTheme="minorAscii"/>
                <w:b/>
                <w:bCs/>
                <w:sz w:val="24"/>
                <w:szCs w:val="24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</w:rPr>
              <w:t>Asignatura</w:t>
            </w:r>
          </w:p>
        </w:tc>
        <w:tc>
          <w:tcPr>
            <w:tcW w:w="2284" w:type="dxa"/>
            <w:gridSpan w:val="2"/>
          </w:tcPr>
          <w:p>
            <w:pPr>
              <w:rPr>
                <w:rFonts w:hint="default" w:asciiTheme="minorAscii" w:hAnsiTheme="minorAscii"/>
                <w:b/>
                <w:bCs/>
                <w:sz w:val="24"/>
                <w:szCs w:val="24"/>
                <w:lang w:val="es-CO"/>
              </w:rPr>
            </w:pPr>
            <w:r>
              <w:rPr>
                <w:rFonts w:hint="default" w:asciiTheme="minorAscii" w:hAnsiTheme="minorAscii"/>
                <w:b w:val="0"/>
                <w:bCs w:val="0"/>
                <w:sz w:val="24"/>
                <w:szCs w:val="24"/>
                <w:lang w:val="es-CO"/>
              </w:rPr>
              <w:t xml:space="preserve"> Ética y Religión </w:t>
            </w:r>
          </w:p>
        </w:tc>
        <w:tc>
          <w:tcPr>
            <w:tcW w:w="1051" w:type="dxa"/>
          </w:tcPr>
          <w:p>
            <w:pPr>
              <w:rPr>
                <w:rFonts w:hint="default" w:asciiTheme="minorAscii" w:hAnsiTheme="minorAscii"/>
                <w:sz w:val="24"/>
                <w:szCs w:val="24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</w:rPr>
              <w:t>Docente</w:t>
            </w:r>
          </w:p>
        </w:tc>
        <w:tc>
          <w:tcPr>
            <w:tcW w:w="2429" w:type="dxa"/>
          </w:tcPr>
          <w:p>
            <w:pPr>
              <w:rPr>
                <w:rFonts w:hint="default" w:asciiTheme="minorAscii" w:hAnsiTheme="minorAscii"/>
                <w:sz w:val="24"/>
                <w:szCs w:val="24"/>
              </w:rPr>
            </w:pPr>
            <w:r>
              <w:rPr>
                <w:rFonts w:hint="default" w:cs="Arial" w:asciiTheme="minorAscii" w:hAnsiTheme="minorAscii"/>
                <w:sz w:val="24"/>
                <w:szCs w:val="24"/>
                <w:lang w:eastAsia="es-CO"/>
              </w:rPr>
              <w:t>Carmen Cecilia Celis</w:t>
            </w:r>
          </w:p>
        </w:tc>
        <w:tc>
          <w:tcPr>
            <w:tcW w:w="1423" w:type="dxa"/>
          </w:tcPr>
          <w:p>
            <w:pPr>
              <w:rPr>
                <w:rFonts w:hint="default" w:asciiTheme="minorAscii" w:hAnsiTheme="minorAscii"/>
                <w:b/>
                <w:bCs/>
                <w:sz w:val="24"/>
                <w:szCs w:val="24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</w:rPr>
              <w:t>Jornada</w:t>
            </w:r>
          </w:p>
        </w:tc>
        <w:tc>
          <w:tcPr>
            <w:tcW w:w="1180" w:type="dxa"/>
          </w:tcPr>
          <w:p>
            <w:pPr>
              <w:spacing w:after="200" w:line="276" w:lineRule="auto"/>
              <w:rPr>
                <w:rFonts w:hint="default" w:cs="Arial" w:asciiTheme="minorAscii" w:hAnsiTheme="minorAscii"/>
                <w:b w:val="0"/>
                <w:bCs w:val="0"/>
                <w:sz w:val="24"/>
                <w:szCs w:val="24"/>
              </w:rPr>
            </w:pPr>
            <w:r>
              <w:rPr>
                <w:rFonts w:hint="default" w:cs="Arial" w:asciiTheme="minorAscii" w:hAnsiTheme="minorAscii"/>
                <w:b w:val="0"/>
                <w:bCs w:val="0"/>
                <w:sz w:val="24"/>
                <w:szCs w:val="24"/>
                <w:lang w:eastAsia="es-CO"/>
              </w:rPr>
              <w:t>Tarde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2250" w:type="dxa"/>
            <w:gridSpan w:val="2"/>
            <w:vMerge w:val="restart"/>
          </w:tcPr>
          <w:p>
            <w:pPr>
              <w:rPr>
                <w:rFonts w:hint="default" w:asciiTheme="minorAscii" w:hAnsiTheme="minorAscii"/>
                <w:b/>
                <w:bCs/>
                <w:sz w:val="24"/>
                <w:szCs w:val="24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</w:rPr>
              <w:t>Correo Docente</w:t>
            </w:r>
          </w:p>
        </w:tc>
        <w:tc>
          <w:tcPr>
            <w:tcW w:w="5275" w:type="dxa"/>
            <w:gridSpan w:val="3"/>
            <w:vMerge w:val="restart"/>
          </w:tcPr>
          <w:p>
            <w:pPr>
              <w:rPr>
                <w:rFonts w:hint="default" w:asciiTheme="minorAscii" w:hAnsiTheme="minorAscii"/>
                <w:sz w:val="24"/>
                <w:szCs w:val="24"/>
              </w:rPr>
            </w:pPr>
            <w:r>
              <w:rPr>
                <w:rFonts w:hint="default" w:asciiTheme="minorAscii" w:hAnsiTheme="minorAscii"/>
                <w:sz w:val="24"/>
                <w:szCs w:val="24"/>
              </w:rPr>
              <w:fldChar w:fldCharType="begin"/>
            </w:r>
            <w:r>
              <w:rPr>
                <w:rFonts w:hint="default" w:asciiTheme="minorAscii" w:hAnsiTheme="minorAscii"/>
                <w:sz w:val="24"/>
                <w:szCs w:val="24"/>
              </w:rPr>
              <w:instrText xml:space="preserve"> HYPERLINK "mailto:carmenc.celis@iedtecnicointernacional.edu.co" </w:instrText>
            </w:r>
            <w:r>
              <w:rPr>
                <w:rFonts w:hint="default" w:asciiTheme="minorAscii" w:hAnsiTheme="minorAscii"/>
                <w:sz w:val="24"/>
                <w:szCs w:val="24"/>
              </w:rPr>
              <w:fldChar w:fldCharType="separate"/>
            </w:r>
            <w:r>
              <w:rPr>
                <w:rStyle w:val="4"/>
                <w:rFonts w:hint="default" w:asciiTheme="minorAscii" w:hAnsiTheme="minorAscii"/>
                <w:sz w:val="24"/>
                <w:szCs w:val="24"/>
              </w:rPr>
              <w:t>carmenc.celis@iedtecnicointernacional.edu.co</w:t>
            </w:r>
            <w:r>
              <w:rPr>
                <w:rStyle w:val="4"/>
                <w:rFonts w:hint="default" w:asciiTheme="minorAscii" w:hAnsiTheme="minorAscii"/>
                <w:sz w:val="24"/>
                <w:szCs w:val="24"/>
              </w:rPr>
              <w:fldChar w:fldCharType="end"/>
            </w:r>
          </w:p>
          <w:p>
            <w:pPr>
              <w:rPr>
                <w:rFonts w:hint="default" w:asciiTheme="minorAscii" w:hAnsiTheme="minorAscii"/>
                <w:sz w:val="24"/>
                <w:szCs w:val="24"/>
              </w:rPr>
            </w:pPr>
          </w:p>
        </w:tc>
        <w:tc>
          <w:tcPr>
            <w:tcW w:w="1423" w:type="dxa"/>
          </w:tcPr>
          <w:p>
            <w:pPr>
              <w:rPr>
                <w:rFonts w:hint="default" w:asciiTheme="minorAscii" w:hAnsiTheme="minorAscii"/>
                <w:b/>
                <w:bCs/>
                <w:sz w:val="24"/>
                <w:szCs w:val="24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</w:rPr>
              <w:t>Curso</w:t>
            </w:r>
          </w:p>
        </w:tc>
        <w:tc>
          <w:tcPr>
            <w:tcW w:w="1180" w:type="dxa"/>
          </w:tcPr>
          <w:p>
            <w:pPr>
              <w:spacing w:after="200" w:line="276" w:lineRule="auto"/>
              <w:rPr>
                <w:rFonts w:hint="default" w:cs="Arial" w:asciiTheme="minorAscii" w:hAnsiTheme="minorAscii"/>
                <w:b w:val="0"/>
                <w:bCs w:val="0"/>
                <w:sz w:val="24"/>
                <w:szCs w:val="24"/>
                <w:lang w:val="es-CO"/>
              </w:rPr>
            </w:pPr>
            <w:r>
              <w:rPr>
                <w:rFonts w:hint="default" w:cs="Arial" w:asciiTheme="minorAscii" w:hAnsiTheme="minorAscii"/>
                <w:b w:val="0"/>
                <w:bCs w:val="0"/>
                <w:sz w:val="24"/>
                <w:szCs w:val="24"/>
                <w:lang w:val="es-CO"/>
              </w:rPr>
              <w:t>301, 302, 303, 304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250" w:type="dxa"/>
            <w:gridSpan w:val="2"/>
            <w:vMerge w:val="continue"/>
          </w:tcPr>
          <w:p>
            <w:pPr>
              <w:rPr>
                <w:rFonts w:hint="default" w:asciiTheme="minorAscii" w:hAnsiTheme="minorAscii"/>
                <w:b/>
                <w:bCs/>
                <w:sz w:val="24"/>
                <w:szCs w:val="24"/>
              </w:rPr>
            </w:pPr>
          </w:p>
        </w:tc>
        <w:tc>
          <w:tcPr>
            <w:tcW w:w="5275" w:type="dxa"/>
            <w:gridSpan w:val="3"/>
            <w:vMerge w:val="continue"/>
          </w:tcPr>
          <w:p>
            <w:pPr>
              <w:rPr>
                <w:rFonts w:hint="default" w:asciiTheme="minorAscii" w:hAnsiTheme="minorAscii"/>
                <w:sz w:val="24"/>
                <w:szCs w:val="24"/>
              </w:rPr>
            </w:pPr>
          </w:p>
        </w:tc>
        <w:tc>
          <w:tcPr>
            <w:tcW w:w="1423" w:type="dxa"/>
            <w:vMerge w:val="restart"/>
          </w:tcPr>
          <w:p>
            <w:pPr>
              <w:rPr>
                <w:rFonts w:hint="default" w:asciiTheme="minorAscii" w:hAnsiTheme="minorAscii"/>
                <w:b/>
                <w:bCs/>
                <w:sz w:val="24"/>
                <w:szCs w:val="24"/>
                <w:lang w:val="es-CO"/>
              </w:rPr>
            </w:pPr>
            <w:r>
              <w:rPr>
                <w:rFonts w:hint="default" w:asciiTheme="minorAscii" w:hAnsiTheme="minorAscii"/>
                <w:b/>
                <w:bCs/>
                <w:sz w:val="24"/>
                <w:szCs w:val="24"/>
              </w:rPr>
              <w:t>Numero de guía</w:t>
            </w:r>
            <w:r>
              <w:rPr>
                <w:rFonts w:hint="default" w:asciiTheme="minorAscii" w:hAnsiTheme="minorAscii"/>
                <w:b/>
                <w:bCs/>
                <w:sz w:val="24"/>
                <w:szCs w:val="24"/>
                <w:lang w:val="es-CO"/>
              </w:rPr>
              <w:t xml:space="preserve"> </w:t>
            </w:r>
          </w:p>
        </w:tc>
        <w:tc>
          <w:tcPr>
            <w:tcW w:w="1180" w:type="dxa"/>
            <w:vMerge w:val="restart"/>
          </w:tcPr>
          <w:p>
            <w:pPr>
              <w:spacing w:after="200" w:line="276" w:lineRule="auto"/>
              <w:rPr>
                <w:rFonts w:hint="default" w:asciiTheme="minorAscii" w:hAnsiTheme="minorAscii"/>
                <w:sz w:val="24"/>
                <w:szCs w:val="24"/>
                <w:lang w:val="es-CO"/>
              </w:rPr>
            </w:pPr>
            <w:r>
              <w:rPr>
                <w:rFonts w:hint="default" w:asciiTheme="minorAscii" w:hAnsiTheme="minorAscii"/>
                <w:sz w:val="24"/>
                <w:szCs w:val="24"/>
                <w:lang w:val="es-CO"/>
              </w:rPr>
              <w:t>5 de Nivelación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250" w:type="dxa"/>
            <w:gridSpan w:val="2"/>
          </w:tcPr>
          <w:p>
            <w:pPr>
              <w:rPr>
                <w:rFonts w:hint="default" w:asciiTheme="minorAscii" w:hAnsiTheme="minorAscii"/>
                <w:b/>
                <w:bCs/>
                <w:sz w:val="24"/>
                <w:szCs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5281930</wp:posOffset>
                      </wp:positionV>
                      <wp:extent cx="2597785" cy="1585595"/>
                      <wp:effectExtent l="5080" t="4445" r="18415" b="10160"/>
                      <wp:wrapNone/>
                      <wp:docPr id="4" name="Cuadro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277620" y="7392670"/>
                                <a:ext cx="2597785" cy="15855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r>
                                    <w:rPr>
                                      <w:rFonts w:ascii="SimSun" w:hAnsi="SimSun" w:eastAsia="SimSun" w:cs="SimSun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114300" distR="114300">
                                        <wp:extent cx="2400300" cy="1467485"/>
                                        <wp:effectExtent l="0" t="0" r="7620" b="10795"/>
                                        <wp:docPr id="7" name="Imagen 2" descr="IMG_2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Imagen 2" descr="IMG_25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 l="13566" t="10174" r="376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00300" cy="14674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.3pt;margin-top:415.9pt;height:124.85pt;width:204.55pt;z-index:251664384;mso-width-relative:page;mso-height-relative:page;" fillcolor="#FFFFFF [3201]" filled="t" stroked="t" coordsize="21600,21600" o:gfxdata="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LkTE3HY&#10;AAAACwEAAA8AAAAAAAAAAQAgAAAAIgAAAGRycy9kb3ducmV2LnhtbFBLAQIUABQAAAAIAIdO4kBJ&#10;VH7lWQIAAMoEAAAOAAAAAAAAAAEAIAAAACc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400300" cy="1467485"/>
                                  <wp:effectExtent l="0" t="0" r="7620" b="10795"/>
                                  <wp:docPr id="7" name="Imagen 2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n 2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13566" t="10174" r="37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467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708025</wp:posOffset>
                      </wp:positionH>
                      <wp:positionV relativeFrom="paragraph">
                        <wp:posOffset>955675</wp:posOffset>
                      </wp:positionV>
                      <wp:extent cx="4669790" cy="2172335"/>
                      <wp:effectExtent l="0" t="0" r="0" b="0"/>
                      <wp:wrapNone/>
                      <wp:docPr id="10" name="Cuadro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768475" y="3744595"/>
                                <a:ext cx="4669790" cy="217233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sz w:val="36"/>
                                      <w:szCs w:val="36"/>
                                      <w:lang w:val="es-CO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36"/>
                                      <w:szCs w:val="36"/>
                                      <w:lang w:val="es-CO"/>
                                    </w:rPr>
                                    <w:t xml:space="preserve">TRATO A TODAS LAS PERSONAS DE LA MISMA MANERA QUE ME GUSTARIA QUE  ME TRATARAN A MI 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default"/>
                                      <w:sz w:val="36"/>
                                      <w:szCs w:val="36"/>
                                      <w:lang w:val="es-CO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36"/>
                                      <w:szCs w:val="36"/>
                                      <w:lang w:val="es-CO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SimSun" w:hAnsi="SimSun" w:eastAsia="SimSun" w:cs="SimSun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114300" distR="114300">
                                        <wp:extent cx="946785" cy="1028700"/>
                                        <wp:effectExtent l="0" t="0" r="13335" b="7620"/>
                                        <wp:docPr id="11" name="Imagen 1" descr="IMG_2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Imagen 1" descr="IMG_25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 l="13608" t="1748" r="2499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46785" cy="1028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5.75pt;margin-top:75.25pt;height:171.05pt;width:367.7pt;z-index:251663360;mso-width-relative:page;mso-height-relative:page;" filled="f" stroked="f" coordsize="21600,21600" o:gfxdata="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OPjG82gAAAAsBAAAPAAAAAAAAAAEAIAAAACIA&#10;AABkcnMvZG93bnJldi54bWxQSwECFAAUAAAACACHTuJA6jPhn0ACAAB8BAAADgAAAAAAAAABACAA&#10;AAApAQAAZHJzL2Uyb0RvYy54bWxQSwUGAAAAAAYABgBZAQAA2wUAAAAA&#10;">
                      <v:fill on="f" focussize="0,0"/>
                      <v:stroke on="f" weight="3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sz w:val="36"/>
                                <w:szCs w:val="36"/>
                                <w:lang w:val="es-CO"/>
                              </w:rPr>
                            </w:pPr>
                            <w:r>
                              <w:rPr>
                                <w:rFonts w:hint="default"/>
                                <w:sz w:val="36"/>
                                <w:szCs w:val="36"/>
                                <w:lang w:val="es-CO"/>
                              </w:rPr>
                              <w:t xml:space="preserve">TRATO A TODAS LAS PERSONAS DE LA MISMA MANERA QUE ME GUSTARIA QUE  ME TRATARAN A MI 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sz w:val="36"/>
                                <w:szCs w:val="36"/>
                                <w:lang w:val="es-CO"/>
                              </w:rPr>
                            </w:pPr>
                            <w:r>
                              <w:rPr>
                                <w:rFonts w:hint="default"/>
                                <w:sz w:val="36"/>
                                <w:szCs w:val="36"/>
                                <w:lang w:val="es-CO"/>
                              </w:rPr>
                              <w:t xml:space="preserve">  </w:t>
                            </w: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946785" cy="1028700"/>
                                  <wp:effectExtent l="0" t="0" r="13335" b="7620"/>
                                  <wp:docPr id="11" name="Imagen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n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13608" t="1748" r="2499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6785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723265</wp:posOffset>
                      </wp:positionV>
                      <wp:extent cx="6118225" cy="1522095"/>
                      <wp:effectExtent l="41275" t="31750" r="43180" b="46355"/>
                      <wp:wrapNone/>
                      <wp:docPr id="9" name="Nub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257935" y="3670935"/>
                                <a:ext cx="6118225" cy="1522095"/>
                              </a:xfrm>
                              <a:prstGeom prst="cloud">
                                <a:avLst/>
                              </a:prstGeom>
                              <a:noFill/>
                              <a:ln w="7302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.35pt;margin-top:56.95pt;height:119.85pt;width:481.75pt;z-index:251662336;v-text-anchor:middle;mso-width-relative:page;mso-height-relative:page;" filled="f" stroked="t" coordsize="43200,43200" o:gfxdata="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pVu4+tsAAAAKAQAADwAAAAAAAAABACAAAAAiAAAAZHJzL2Rvd25y&#10;ZXYueG1sUEsBAhQAFAAAAAgAh07iQICZQwVtAgAA1wQAAA4AAAAAAAAAAQAgAAAAKgEAAGRycy9l&#10;Mm9Eb2MueG1sUEsFBgAAAAAGAAYAWQEAAAkGAAAAAA==&#10;" path="m3900,14370c3859,13965,3838,13551,3838,13131c3838,8056,6861,3941,10591,3941c11837,3941,13004,4400,14006,5201c14902,2905,16675,1343,18716,1343c20174,1343,21494,2140,22457,3431c23173,1479,24653,140,26363,140c27778,140,29037,1058,29834,2480c30725,1054,32054,149,33539,149c35927,149,37913,2490,38319,5572c40586,6412,42251,9236,42251,12590c42251,13609,42097,14578,41820,15458c42699,17013,43222,18960,43222,21074c43222,25723,40694,29568,37409,30202c37384,34518,34803,38006,31624,38006c30499,38006,29448,37569,28560,36813c27721,40603,25145,43358,22098,43358c19758,43358,17696,41733,16484,39265c15323,40222,13962,40772,12507,40772c9641,40772,7140,38639,5808,35473c5642,35499,5472,35513,5300,35513c2892,35513,940,32863,940,29595c940,28031,1387,26609,2117,25551c831,24519,-32,22608,-32,20421c-32,17344,1677,14813,3866,14507xem4693,26177nfc4582,26189,4470,26195,4356,26195c3555,26195,2804,25898,2160,25381m6928,34899c6579,35090,6207,35220,5821,35281m16478,39090c16211,38549,15986,37967,15809,37354m28827,34751c28787,35413,28697,36052,28562,36663m34129,22954c36055,24231,37381,26919,37381,30027c37381,30048,37381,30069,37381,30090m41798,15354c41472,16395,40973,17308,40351,18030m38324,5426c38375,5804,38401,6196,38401,6595c38401,6627,38401,6658,38401,6690m29078,3952c29268,3364,29519,2823,29820,2341m22141,4720c22218,4229,22340,3764,22499,3329m14000,5192c14474,5569,14910,6023,15300,6540m4127,15789c4024,15332,3948,14858,3900,14375e">
                      <v:path o:connectlocs="6113126,761047;3059112,1520474;18977,761047;3059112,87027" o:connectangles="0,82,164,247"/>
                      <v:fill on="f" focussize="0,0"/>
                      <v:stroke weight="5.75pt" color="#5B9BD5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default" w:asciiTheme="minorAscii" w:hAnsiTheme="minorAscii"/>
                <w:b/>
                <w:bCs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528320</wp:posOffset>
                      </wp:positionV>
                      <wp:extent cx="6372860" cy="6642100"/>
                      <wp:effectExtent l="4445" t="4445" r="8255" b="13335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518160" y="2694940"/>
                                <a:ext cx="6372860" cy="664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bidi w:val="0"/>
                                    <w:rPr>
                                      <w:rFonts w:hint="default"/>
                                    </w:rPr>
                                  </w:pPr>
                                </w:p>
                                <w:p>
                                  <w:pPr>
                                    <w:bidi w:val="0"/>
                                    <w:rPr>
                                      <w:rFonts w:hint="default"/>
                                    </w:rPr>
                                  </w:pPr>
                                </w:p>
                                <w:p>
                                  <w:pPr>
                                    <w:bidi w:val="0"/>
                                    <w:rPr>
                                      <w:rFonts w:hint="default"/>
                                    </w:rPr>
                                  </w:pPr>
                                </w:p>
                                <w:p>
                                  <w:pPr>
                                    <w:bidi w:val="0"/>
                                    <w:rPr>
                                      <w:rFonts w:hint="default"/>
                                      <w:lang w:val="es-CO" w:eastAsia="es-ES"/>
                                    </w:rPr>
                                  </w:pPr>
                                </w:p>
                                <w:p>
                                  <w:pPr>
                                    <w:bidi w:val="0"/>
                                    <w:rPr>
                                      <w:rFonts w:hint="default"/>
                                      <w:lang w:eastAsia="es-CO"/>
                                    </w:rPr>
                                  </w:pPr>
                                </w:p>
                                <w:p>
                                  <w:pPr>
                                    <w:bidi w:val="0"/>
                                    <w:rPr>
                                      <w:rFonts w:hint="default"/>
                                      <w:lang w:eastAsia="es-CO"/>
                                    </w:rPr>
                                  </w:pPr>
                                </w:p>
                                <w:p>
                                  <w:pPr>
                                    <w:bidi w:val="0"/>
                                    <w:rPr>
                                      <w:rFonts w:hint="default"/>
                                      <w:lang w:eastAsia="es-CO"/>
                                    </w:rPr>
                                  </w:pPr>
                                </w:p>
                                <w:p>
                                  <w:pPr>
                                    <w:bidi w:val="0"/>
                                    <w:rPr>
                                      <w:rFonts w:hint="default"/>
                                      <w:lang w:eastAsia="es-CO"/>
                                    </w:rPr>
                                  </w:pPr>
                                </w:p>
                                <w:p>
                                  <w:pPr>
                                    <w:bidi w:val="0"/>
                                    <w:jc w:val="both"/>
                                    <w:rPr>
                                      <w:rFonts w:hint="default"/>
                                      <w:lang w:eastAsia="es-CO"/>
                                    </w:rPr>
                                  </w:pPr>
                                </w:p>
                                <w:p>
                                  <w:pPr>
                                    <w:bidi w:val="0"/>
                                    <w:jc w:val="center"/>
                                    <w:rPr>
                                      <w:rFonts w:hint="default"/>
                                      <w:b/>
                                      <w:bCs/>
                                      <w:lang w:eastAsia="es-CO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b/>
                                      <w:bCs/>
                                      <w:lang w:val="en-US" w:eastAsia="es-CO"/>
                                    </w:rPr>
                                    <w:t>OBJETIVO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bidi w:val="0"/>
                                    <w:ind w:left="420" w:leftChars="0" w:hanging="420" w:firstLineChars="0"/>
                                    <w:rPr>
                                      <w:rFonts w:hint="default"/>
                                      <w:lang w:val="es-CO" w:eastAsia="es-E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sz w:val="24"/>
                                      <w:szCs w:val="24"/>
                                      <w:lang w:val="es-CO" w:eastAsia="es-ES"/>
                                    </w:rPr>
                                    <w:t>Reforzar temas estudiados durante el periodo.</w:t>
                                  </w:r>
                                </w:p>
                                <w:p>
                                  <w:pPr>
                                    <w:numPr>
                                      <w:numId w:val="0"/>
                                    </w:numPr>
                                    <w:bidi w:val="0"/>
                                    <w:ind w:leftChars="0"/>
                                    <w:rPr>
                                      <w:rFonts w:hint="default"/>
                                      <w:lang w:val="es-CO" w:eastAsia="es-ES"/>
                                    </w:rPr>
                                  </w:pPr>
                                </w:p>
                                <w:p>
                                  <w:pPr>
                                    <w:bidi w:val="0"/>
                                    <w:jc w:val="center"/>
                                    <w:rPr>
                                      <w:rFonts w:hint="default"/>
                                      <w:b/>
                                      <w:bCs/>
                                      <w:lang w:val="es-CO" w:eastAsia="es-E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b/>
                                      <w:bCs/>
                                      <w:sz w:val="36"/>
                                      <w:szCs w:val="36"/>
                                      <w:lang w:val="es-CO" w:eastAsia="es-ES"/>
                                    </w:rPr>
                                    <w:t>PARA    RECORDAR</w:t>
                                  </w:r>
                                  <w:r>
                                    <w:rPr>
                                      <w:rFonts w:hint="default"/>
                                      <w:b/>
                                      <w:bCs/>
                                      <w:lang w:val="es-CO" w:eastAsia="es-ES"/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bidi w:val="0"/>
                                    <w:jc w:val="center"/>
                                    <w:rPr>
                                      <w:rFonts w:hint="default"/>
                                      <w:lang w:val="es-CO" w:eastAsia="es-ES"/>
                                    </w:rPr>
                                  </w:pPr>
                                </w:p>
                                <w:p>
                                  <w:pPr>
                                    <w:bidi w:val="0"/>
                                    <w:jc w:val="center"/>
                                    <w:rPr>
                                      <w:rFonts w:hint="default"/>
                                      <w:lang w:val="es-CO" w:eastAsia="es-ES"/>
                                    </w:rPr>
                                  </w:pPr>
                                </w:p>
                                <w:p>
                                  <w:pPr>
                                    <w:bidi w:val="0"/>
                                    <w:jc w:val="center"/>
                                    <w:rPr>
                                      <w:rFonts w:hint="default"/>
                                      <w:lang w:val="es-CO" w:eastAsia="es-ES"/>
                                    </w:rPr>
                                  </w:pPr>
                                </w:p>
                                <w:p>
                                  <w:pPr>
                                    <w:bidi w:val="0"/>
                                    <w:jc w:val="center"/>
                                    <w:rPr>
                                      <w:rFonts w:hint="default"/>
                                      <w:lang w:val="es-CO" w:eastAsia="es-ES"/>
                                    </w:rPr>
                                  </w:pPr>
                                </w:p>
                                <w:p>
                                  <w:pPr>
                                    <w:bidi w:val="0"/>
                                    <w:jc w:val="center"/>
                                    <w:rPr>
                                      <w:rFonts w:hint="default"/>
                                      <w:lang w:val="es-CO" w:eastAsia="es-ES"/>
                                    </w:rPr>
                                  </w:pPr>
                                </w:p>
                                <w:p>
                                  <w:pPr>
                                    <w:bidi w:val="0"/>
                                    <w:jc w:val="center"/>
                                    <w:rPr>
                                      <w:rFonts w:hint="default"/>
                                      <w:lang w:val="es-CO" w:eastAsia="es-ES"/>
                                    </w:rPr>
                                  </w:pPr>
                                </w:p>
                                <w:p>
                                  <w:pPr>
                                    <w:bidi w:val="0"/>
                                    <w:jc w:val="center"/>
                                    <w:rPr>
                                      <w:rFonts w:hint="default"/>
                                      <w:lang w:val="es-CO" w:eastAsia="es-ES"/>
                                    </w:rPr>
                                  </w:pPr>
                                </w:p>
                                <w:p>
                                  <w:pPr>
                                    <w:bidi w:val="0"/>
                                    <w:jc w:val="center"/>
                                    <w:rPr>
                                      <w:rFonts w:hint="default"/>
                                      <w:lang w:val="es-CO" w:eastAsia="es-ES"/>
                                    </w:rPr>
                                  </w:pPr>
                                </w:p>
                                <w:p>
                                  <w:pPr>
                                    <w:bidi w:val="0"/>
                                    <w:jc w:val="center"/>
                                    <w:rPr>
                                      <w:rFonts w:hint="default"/>
                                      <w:lang w:val="es-CO" w:eastAsia="es-ES"/>
                                    </w:rPr>
                                  </w:pPr>
                                </w:p>
                                <w:p>
                                  <w:pPr>
                                    <w:bidi w:val="0"/>
                                    <w:jc w:val="center"/>
                                    <w:rPr>
                                      <w:rFonts w:hint="default"/>
                                      <w:lang w:val="es-CO" w:eastAsia="es-ES"/>
                                    </w:rPr>
                                  </w:pPr>
                                </w:p>
                                <w:p>
                                  <w:pPr>
                                    <w:bidi w:val="0"/>
                                    <w:jc w:val="both"/>
                                    <w:rPr>
                                      <w:rFonts w:hint="default"/>
                                      <w:lang w:val="es-CO" w:eastAsia="es-ES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lang w:val="es-CO" w:eastAsia="es-ES"/>
                                    </w:rPr>
                                    <w:t xml:space="preserve">Ver este es el video  </w:t>
                                  </w:r>
                                  <w:r>
                                    <w:rPr>
                                      <w:rFonts w:hint="default"/>
                                      <w:lang w:val="es-CO" w:eastAsia="es-E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hint="default"/>
                                      <w:lang w:val="es-CO" w:eastAsia="es-ES"/>
                                    </w:rPr>
                                    <w:instrText xml:space="preserve"> HYPERLINK "https://www.youtube.com/watch?v=rjWLDLbQXQ4" </w:instrText>
                                  </w:r>
                                  <w:r>
                                    <w:rPr>
                                      <w:rFonts w:hint="default"/>
                                      <w:lang w:val="es-CO" w:eastAsia="es-ES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Style w:val="4"/>
                                      <w:rFonts w:hint="default"/>
                                      <w:lang w:val="es-CO" w:eastAsia="es-ES"/>
                                    </w:rPr>
                                    <w:t>https://www.youtube.com/watch?v=rjWLDLbQXQ4</w:t>
                                  </w:r>
                                  <w:r>
                                    <w:rPr>
                                      <w:rFonts w:hint="default"/>
                                      <w:lang w:val="es-CO" w:eastAsia="es-ES"/>
                                    </w:rPr>
                                    <w:fldChar w:fldCharType="end"/>
                                  </w:r>
                                </w:p>
                                <w:p>
                                  <w:pPr>
                                    <w:bidi w:val="0"/>
                                    <w:jc w:val="both"/>
                                    <w:rPr>
                                      <w:rFonts w:hint="default" w:ascii="Arial" w:hAnsi="Arial" w:cs="Arial"/>
                                      <w:sz w:val="24"/>
                                      <w:szCs w:val="24"/>
                                      <w:lang w:val="es-CO" w:eastAsia="es-ES"/>
                                    </w:rPr>
                                  </w:pPr>
                                  <w:r>
                                    <w:rPr>
                                      <w:rFonts w:hint="default" w:ascii="Arial" w:hAnsi="Arial" w:cs="Arial"/>
                                      <w:sz w:val="24"/>
                                      <w:szCs w:val="24"/>
                                      <w:lang w:val="es-CO" w:eastAsia="es-ES"/>
                                    </w:rPr>
                                    <w:t>Resumen</w:t>
                                  </w:r>
                                </w:p>
                                <w:p>
                                  <w:pPr>
                                    <w:bidi w:val="0"/>
                                    <w:jc w:val="both"/>
                                    <w:rPr>
                                      <w:rFonts w:hint="default"/>
                                      <w:lang w:val="es-CO" w:eastAsia="es-ES"/>
                                    </w:rPr>
                                  </w:pPr>
                                  <w:r>
                                    <w:rPr>
                                      <w:rFonts w:hint="default" w:ascii="Arial" w:hAnsi="Arial" w:cs="Arial"/>
                                      <w:sz w:val="24"/>
                                      <w:szCs w:val="24"/>
                                      <w:lang w:val="es-CO" w:eastAsia="es-ES"/>
                                    </w:rPr>
                                    <w:t>Samuel fue al mercado a comprar comida para su familia; como eran muy pobres solo podía comprar unos pocos alimentos. Cuando caminaba vio, delante de él, un anciano al que se le cayó una moneda de oro, la recogió rápidamente y pensó cuantas cosas podía comprar con ella, pero algo en su interior lo movió a devolverle la moneda al anciano; este en recompensa por su honestidad y honradez lo envió al palacio del rey a llevarle una carta, no sin antes advertirle que no la podría abrir por ninguna razón, Samuel resistió la</w:t>
                                  </w:r>
                                </w:p>
                                <w:p>
                                  <w:pPr>
                                    <w:bidi w:val="0"/>
                                    <w:jc w:val="both"/>
                                    <w:rPr>
                                      <w:rFonts w:hint="default"/>
                                      <w:lang w:val="es-CO" w:eastAsia="es-ES"/>
                                    </w:rPr>
                                  </w:pPr>
                                </w:p>
                                <w:p>
                                  <w:pPr>
                                    <w:bidi w:val="0"/>
                                    <w:rPr>
                                      <w:rFonts w:hint="default"/>
                                      <w:lang w:val="es-CO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lang w:val="es-CO"/>
                                    </w:rPr>
                                    <w:t xml:space="preserve">El gobierno escolar es le mecanismo que permite la participación de la comunidad educativa: profesores, padres de familia y estudiantes  en la toma de decisiones de la institución educativa. </w:t>
                                  </w:r>
                                </w:p>
                                <w:p>
                                  <w:pPr>
                                    <w:bidi w:val="0"/>
                                    <w:rPr>
                                      <w:rFonts w:hint="default"/>
                                      <w:lang w:val="es-CO"/>
                                    </w:rPr>
                                  </w:pPr>
                                  <w:r>
                                    <w:rPr>
                                      <w:rFonts w:hint="default"/>
                                      <w:lang w:val="es-CO"/>
                                    </w:rP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6.35pt;margin-top:41.6pt;height:523pt;width:501.8pt;z-index:251661312;mso-width-relative:page;mso-height-relative:page;" fillcolor="#FFFFFF [3201]" filled="t" stroked="t" coordsize="21600,21600" o:gfxdata="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fAkZs9cAAAAL&#10;AQAADwAAAAAAAAABACAAAAAiAAAAZHJzL2Rvd25yZXYueG1sUEsBAhQAFAAAAAgAh07iQEut7RdW&#10;AgAAygQAAA4AAAAAAAAAAQAgAAAAJgEAAGRycy9lMm9Eb2MueG1sUEsFBgAAAAAGAAYAWQEAAO4F&#10;AAAAAA==&#10;">
                      <v:fill on="t" focussize="0,0"/>
                      <v:stroke weight="0.5pt" color="#000000 [3213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bidi w:val="0"/>
                              <w:rPr>
                                <w:rFonts w:hint="default"/>
                              </w:rPr>
                            </w:pPr>
                          </w:p>
                          <w:p>
                            <w:pPr>
                              <w:bidi w:val="0"/>
                              <w:rPr>
                                <w:rFonts w:hint="default"/>
                              </w:rPr>
                            </w:pPr>
                          </w:p>
                          <w:p>
                            <w:pPr>
                              <w:bidi w:val="0"/>
                              <w:rPr>
                                <w:rFonts w:hint="default"/>
                              </w:rPr>
                            </w:pPr>
                          </w:p>
                          <w:p>
                            <w:pPr>
                              <w:bidi w:val="0"/>
                              <w:rPr>
                                <w:rFonts w:hint="default"/>
                                <w:lang w:val="es-CO" w:eastAsia="es-ES"/>
                              </w:rPr>
                            </w:pPr>
                          </w:p>
                          <w:p>
                            <w:pPr>
                              <w:bidi w:val="0"/>
                              <w:rPr>
                                <w:rFonts w:hint="default"/>
                                <w:lang w:eastAsia="es-CO"/>
                              </w:rPr>
                            </w:pPr>
                          </w:p>
                          <w:p>
                            <w:pPr>
                              <w:bidi w:val="0"/>
                              <w:rPr>
                                <w:rFonts w:hint="default"/>
                                <w:lang w:eastAsia="es-CO"/>
                              </w:rPr>
                            </w:pPr>
                          </w:p>
                          <w:p>
                            <w:pPr>
                              <w:bidi w:val="0"/>
                              <w:rPr>
                                <w:rFonts w:hint="default"/>
                                <w:lang w:eastAsia="es-CO"/>
                              </w:rPr>
                            </w:pPr>
                          </w:p>
                          <w:p>
                            <w:pPr>
                              <w:bidi w:val="0"/>
                              <w:rPr>
                                <w:rFonts w:hint="default"/>
                                <w:lang w:eastAsia="es-CO"/>
                              </w:rPr>
                            </w:pPr>
                          </w:p>
                          <w:p>
                            <w:pPr>
                              <w:bidi w:val="0"/>
                              <w:jc w:val="both"/>
                              <w:rPr>
                                <w:rFonts w:hint="default"/>
                                <w:lang w:eastAsia="es-CO"/>
                              </w:rPr>
                            </w:pPr>
                          </w:p>
                          <w:p>
                            <w:pPr>
                              <w:bidi w:val="0"/>
                              <w:jc w:val="center"/>
                              <w:rPr>
                                <w:rFonts w:hint="default"/>
                                <w:b/>
                                <w:bCs/>
                                <w:lang w:eastAsia="es-CO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lang w:val="en-US" w:eastAsia="es-CO"/>
                              </w:rPr>
                              <w:t>OBJETIVO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bidi w:val="0"/>
                              <w:ind w:left="420" w:leftChars="0" w:hanging="420" w:firstLineChars="0"/>
                              <w:rPr>
                                <w:rFonts w:hint="default"/>
                                <w:lang w:val="es-CO" w:eastAsia="es-ES"/>
                              </w:rPr>
                            </w:pPr>
                            <w:r>
                              <w:rPr>
                                <w:rFonts w:hint="default"/>
                                <w:sz w:val="24"/>
                                <w:szCs w:val="24"/>
                                <w:lang w:val="es-CO" w:eastAsia="es-ES"/>
                              </w:rPr>
                              <w:t>Reforzar temas estudiados durante el periodo.</w:t>
                            </w:r>
                          </w:p>
                          <w:p>
                            <w:pPr>
                              <w:numPr>
                                <w:numId w:val="0"/>
                              </w:numPr>
                              <w:bidi w:val="0"/>
                              <w:ind w:leftChars="0"/>
                              <w:rPr>
                                <w:rFonts w:hint="default"/>
                                <w:lang w:val="es-CO" w:eastAsia="es-ES"/>
                              </w:rPr>
                            </w:pPr>
                          </w:p>
                          <w:p>
                            <w:pPr>
                              <w:bidi w:val="0"/>
                              <w:jc w:val="center"/>
                              <w:rPr>
                                <w:rFonts w:hint="default"/>
                                <w:b/>
                                <w:bCs/>
                                <w:lang w:val="es-CO" w:eastAsia="es-ES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sz w:val="36"/>
                                <w:szCs w:val="36"/>
                                <w:lang w:val="es-CO" w:eastAsia="es-ES"/>
                              </w:rPr>
                              <w:t>PARA    RECORDAR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lang w:val="es-CO" w:eastAsia="es-ES"/>
                              </w:rPr>
                              <w:t xml:space="preserve"> </w:t>
                            </w:r>
                          </w:p>
                          <w:p>
                            <w:pPr>
                              <w:bidi w:val="0"/>
                              <w:jc w:val="center"/>
                              <w:rPr>
                                <w:rFonts w:hint="default"/>
                                <w:lang w:val="es-CO" w:eastAsia="es-ES"/>
                              </w:rPr>
                            </w:pPr>
                          </w:p>
                          <w:p>
                            <w:pPr>
                              <w:bidi w:val="0"/>
                              <w:jc w:val="center"/>
                              <w:rPr>
                                <w:rFonts w:hint="default"/>
                                <w:lang w:val="es-CO" w:eastAsia="es-ES"/>
                              </w:rPr>
                            </w:pPr>
                          </w:p>
                          <w:p>
                            <w:pPr>
                              <w:bidi w:val="0"/>
                              <w:jc w:val="center"/>
                              <w:rPr>
                                <w:rFonts w:hint="default"/>
                                <w:lang w:val="es-CO" w:eastAsia="es-ES"/>
                              </w:rPr>
                            </w:pPr>
                          </w:p>
                          <w:p>
                            <w:pPr>
                              <w:bidi w:val="0"/>
                              <w:jc w:val="center"/>
                              <w:rPr>
                                <w:rFonts w:hint="default"/>
                                <w:lang w:val="es-CO" w:eastAsia="es-ES"/>
                              </w:rPr>
                            </w:pPr>
                          </w:p>
                          <w:p>
                            <w:pPr>
                              <w:bidi w:val="0"/>
                              <w:jc w:val="center"/>
                              <w:rPr>
                                <w:rFonts w:hint="default"/>
                                <w:lang w:val="es-CO" w:eastAsia="es-ES"/>
                              </w:rPr>
                            </w:pPr>
                          </w:p>
                          <w:p>
                            <w:pPr>
                              <w:bidi w:val="0"/>
                              <w:jc w:val="center"/>
                              <w:rPr>
                                <w:rFonts w:hint="default"/>
                                <w:lang w:val="es-CO" w:eastAsia="es-ES"/>
                              </w:rPr>
                            </w:pPr>
                          </w:p>
                          <w:p>
                            <w:pPr>
                              <w:bidi w:val="0"/>
                              <w:jc w:val="center"/>
                              <w:rPr>
                                <w:rFonts w:hint="default"/>
                                <w:lang w:val="es-CO" w:eastAsia="es-ES"/>
                              </w:rPr>
                            </w:pPr>
                          </w:p>
                          <w:p>
                            <w:pPr>
                              <w:bidi w:val="0"/>
                              <w:jc w:val="center"/>
                              <w:rPr>
                                <w:rFonts w:hint="default"/>
                                <w:lang w:val="es-CO" w:eastAsia="es-ES"/>
                              </w:rPr>
                            </w:pPr>
                          </w:p>
                          <w:p>
                            <w:pPr>
                              <w:bidi w:val="0"/>
                              <w:jc w:val="center"/>
                              <w:rPr>
                                <w:rFonts w:hint="default"/>
                                <w:lang w:val="es-CO" w:eastAsia="es-ES"/>
                              </w:rPr>
                            </w:pPr>
                          </w:p>
                          <w:p>
                            <w:pPr>
                              <w:bidi w:val="0"/>
                              <w:jc w:val="center"/>
                              <w:rPr>
                                <w:rFonts w:hint="default"/>
                                <w:lang w:val="es-CO" w:eastAsia="es-ES"/>
                              </w:rPr>
                            </w:pPr>
                          </w:p>
                          <w:p>
                            <w:pPr>
                              <w:bidi w:val="0"/>
                              <w:jc w:val="both"/>
                              <w:rPr>
                                <w:rFonts w:hint="default"/>
                                <w:lang w:val="es-CO" w:eastAsia="es-ES"/>
                              </w:rPr>
                            </w:pPr>
                            <w:r>
                              <w:rPr>
                                <w:rFonts w:hint="default"/>
                                <w:lang w:val="es-CO" w:eastAsia="es-ES"/>
                              </w:rPr>
                              <w:t xml:space="preserve">Ver este es el video  </w:t>
                            </w:r>
                            <w:r>
                              <w:rPr>
                                <w:rFonts w:hint="default"/>
                                <w:lang w:val="es-CO" w:eastAsia="es-ES"/>
                              </w:rPr>
                              <w:fldChar w:fldCharType="begin"/>
                            </w:r>
                            <w:r>
                              <w:rPr>
                                <w:rFonts w:hint="default"/>
                                <w:lang w:val="es-CO" w:eastAsia="es-ES"/>
                              </w:rPr>
                              <w:instrText xml:space="preserve"> HYPERLINK "https://www.youtube.com/watch?v=rjWLDLbQXQ4" </w:instrText>
                            </w:r>
                            <w:r>
                              <w:rPr>
                                <w:rFonts w:hint="default"/>
                                <w:lang w:val="es-CO" w:eastAsia="es-ES"/>
                              </w:rPr>
                              <w:fldChar w:fldCharType="separate"/>
                            </w:r>
                            <w:r>
                              <w:rPr>
                                <w:rStyle w:val="4"/>
                                <w:rFonts w:hint="default"/>
                                <w:lang w:val="es-CO" w:eastAsia="es-ES"/>
                              </w:rPr>
                              <w:t>https://www.youtube.com/watch?v=rjWLDLbQXQ4</w:t>
                            </w:r>
                            <w:r>
                              <w:rPr>
                                <w:rFonts w:hint="default"/>
                                <w:lang w:val="es-CO" w:eastAsia="es-ES"/>
                              </w:rPr>
                              <w:fldChar w:fldCharType="end"/>
                            </w:r>
                          </w:p>
                          <w:p>
                            <w:pPr>
                              <w:bidi w:val="0"/>
                              <w:jc w:val="both"/>
                              <w:rPr>
                                <w:rFonts w:hint="default" w:ascii="Arial" w:hAnsi="Arial" w:cs="Arial"/>
                                <w:sz w:val="24"/>
                                <w:szCs w:val="24"/>
                                <w:lang w:val="es-CO" w:eastAsia="es-ES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24"/>
                                <w:szCs w:val="24"/>
                                <w:lang w:val="es-CO" w:eastAsia="es-ES"/>
                              </w:rPr>
                              <w:t>Resumen</w:t>
                            </w:r>
                          </w:p>
                          <w:p>
                            <w:pPr>
                              <w:bidi w:val="0"/>
                              <w:jc w:val="both"/>
                              <w:rPr>
                                <w:rFonts w:hint="default"/>
                                <w:lang w:val="es-CO" w:eastAsia="es-ES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24"/>
                                <w:szCs w:val="24"/>
                                <w:lang w:val="es-CO" w:eastAsia="es-ES"/>
                              </w:rPr>
                              <w:t>Samuel fue al mercado a comprar comida para su familia; como eran muy pobres solo podía comprar unos pocos alimentos. Cuando caminaba vio, delante de él, un anciano al que se le cayó una moneda de oro, la recogió rápidamente y pensó cuantas cosas podía comprar con ella, pero algo en su interior lo movió a devolverle la moneda al anciano; este en recompensa por su honestidad y honradez lo envió al palacio del rey a llevarle una carta, no sin antes advertirle que no la podría abrir por ninguna razón, Samuel resistió la</w:t>
                            </w:r>
                          </w:p>
                          <w:p>
                            <w:pPr>
                              <w:bidi w:val="0"/>
                              <w:jc w:val="both"/>
                              <w:rPr>
                                <w:rFonts w:hint="default"/>
                                <w:lang w:val="es-CO" w:eastAsia="es-ES"/>
                              </w:rPr>
                            </w:pPr>
                          </w:p>
                          <w:p>
                            <w:pPr>
                              <w:bidi w:val="0"/>
                              <w:rPr>
                                <w:rFonts w:hint="default"/>
                                <w:lang w:val="es-CO"/>
                              </w:rPr>
                            </w:pPr>
                            <w:r>
                              <w:rPr>
                                <w:rFonts w:hint="default"/>
                                <w:lang w:val="es-CO"/>
                              </w:rPr>
                              <w:t xml:space="preserve">El gobierno escolar es le mecanismo que permite la participación de la comunidad educativa: profesores, padres de familia y estudiantes  en la toma de decisiones de la institución educativa. </w:t>
                            </w:r>
                          </w:p>
                          <w:p>
                            <w:pPr>
                              <w:bidi w:val="0"/>
                              <w:rPr>
                                <w:rFonts w:hint="default"/>
                                <w:lang w:val="es-CO"/>
                              </w:rPr>
                            </w:pPr>
                            <w:r>
                              <w:rPr>
                                <w:rFonts w:hint="default"/>
                                <w:lang w:val="es-CO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Theme="minorAscii" w:hAnsiTheme="minorAscii"/>
                <w:b/>
                <w:bCs/>
                <w:sz w:val="24"/>
                <w:szCs w:val="24"/>
              </w:rPr>
              <w:t>Fecha</w:t>
            </w:r>
          </w:p>
        </w:tc>
        <w:tc>
          <w:tcPr>
            <w:tcW w:w="5275" w:type="dxa"/>
            <w:gridSpan w:val="3"/>
          </w:tcPr>
          <w:p>
            <w:pPr>
              <w:rPr>
                <w:rFonts w:hint="default" w:asciiTheme="minorAscii" w:hAnsiTheme="minorAscii"/>
                <w:sz w:val="24"/>
                <w:szCs w:val="24"/>
                <w:lang w:val="es-CO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2674620</wp:posOffset>
                      </wp:positionH>
                      <wp:positionV relativeFrom="paragraph">
                        <wp:posOffset>5147945</wp:posOffset>
                      </wp:positionV>
                      <wp:extent cx="1891030" cy="1746250"/>
                      <wp:effectExtent l="5080" t="4445" r="8890" b="17145"/>
                      <wp:wrapNone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843780" y="7983220"/>
                                <a:ext cx="1891030" cy="174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r>
                                    <w:rPr>
                                      <w:rFonts w:ascii="SimSun" w:hAnsi="SimSun" w:eastAsia="SimSun" w:cs="SimSun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114300" distR="114300">
                                        <wp:extent cx="1726565" cy="1628140"/>
                                        <wp:effectExtent l="0" t="0" r="10795" b="2540"/>
                                        <wp:docPr id="20" name="Imagen 9" descr="IMG_2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Imagen 9" descr="IMG_25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rcRect l="5012" t="9607" r="6660" b="71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26565" cy="16281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SimSun" w:hAnsi="SimSun" w:eastAsia="SimSun" w:cs="SimSun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114300" distR="114300">
                                        <wp:extent cx="304800" cy="304800"/>
                                        <wp:effectExtent l="0" t="0" r="0" b="0"/>
                                        <wp:docPr id="19" name="Imagen 8" descr="IMG_2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Imagen 8" descr="IMG_25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800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10.6pt;margin-top:405.35pt;height:137.5pt;width:148.9pt;z-index:251666432;mso-width-relative:page;mso-height-relative:page;" fillcolor="#FFFFFF [3201]" filled="t" stroked="t" coordsize="21600,21600" o:gfxdata="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MAq&#10;pL3ZAAAADAEAAA8AAAAAAAAAAQAgAAAAIgAAAGRycy9kb3ducmV2LnhtbFBLAQIUABQAAAAIAIdO&#10;4kAmx4+hWwIAAMoEAAAOAAAAAAAAAAEAIAAAACgBAABkcnMvZTJvRG9jLnhtbFBLBQYAAAAABgAG&#10;AFkBAAD1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1726565" cy="1628140"/>
                                  <wp:effectExtent l="0" t="0" r="10795" b="2540"/>
                                  <wp:docPr id="20" name="Imagen 9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n 9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5012" t="9607" r="6660" b="71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6565" cy="1628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04800" cy="304800"/>
                                  <wp:effectExtent l="0" t="0" r="0" b="0"/>
                                  <wp:docPr id="19" name="Imagen 8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agen 8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4443730</wp:posOffset>
                      </wp:positionV>
                      <wp:extent cx="1584325" cy="1927860"/>
                      <wp:effectExtent l="4445" t="4445" r="11430" b="18415"/>
                      <wp:wrapNone/>
                      <wp:docPr id="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881245" y="4786630"/>
                                <a:ext cx="1584325" cy="1927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r>
                                    <w:rPr>
                                      <w:rFonts w:ascii="SimSun" w:hAnsi="SimSun" w:eastAsia="SimSun" w:cs="SimSun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114300" distR="114300">
                                        <wp:extent cx="1515110" cy="1831340"/>
                                        <wp:effectExtent l="0" t="0" r="8890" b="12700"/>
                                        <wp:docPr id="3" name="Imagen 1" descr="IMG_2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Imagen 1" descr="IMG_25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rcRect b="660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5110" cy="18313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0pt;margin-top:349.9pt;height:151.8pt;width:124.75pt;z-index:251665408;mso-width-relative:page;mso-height-relative:page;" fillcolor="#FFFFFF [3201]" filled="t" stroked="t" coordsize="21600,21600" o:gfxdata="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Bsk6T3Y&#10;AAAACwEAAA8AAAAAAAAAAQAgAAAAIgAAAGRycy9kb3ducmV2LnhtbFBLAQIUABQAAAAIAIdO4kCu&#10;V80OWQIAAMoEAAAOAAAAAAAAAAEAIAAAACc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1515110" cy="1831340"/>
                                  <wp:effectExtent l="0" t="0" r="8890" b="12700"/>
                                  <wp:docPr id="3" name="Imagen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n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b="660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110" cy="1831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 w:asciiTheme="minorAscii" w:hAnsiTheme="minorAscii"/>
                <w:sz w:val="24"/>
                <w:szCs w:val="24"/>
                <w:lang w:val="es-CO"/>
              </w:rPr>
              <w:t xml:space="preserve"> 19 al 23 de Marzo del 2021</w:t>
            </w:r>
          </w:p>
        </w:tc>
        <w:tc>
          <w:tcPr>
            <w:tcW w:w="1423" w:type="dxa"/>
            <w:vMerge w:val="continue"/>
          </w:tcPr>
          <w:p>
            <w:pPr>
              <w:rPr>
                <w:rFonts w:hint="default" w:asciiTheme="minorAscii" w:hAnsiTheme="minorAscii"/>
                <w:sz w:val="24"/>
                <w:szCs w:val="24"/>
              </w:rPr>
            </w:pPr>
          </w:p>
        </w:tc>
        <w:tc>
          <w:tcPr>
            <w:tcW w:w="1180" w:type="dxa"/>
            <w:vMerge w:val="continue"/>
          </w:tcPr>
          <w:p>
            <w:pPr>
              <w:spacing w:after="200" w:line="276" w:lineRule="auto"/>
              <w:rPr>
                <w:rFonts w:hint="default" w:asciiTheme="minorAscii" w:hAnsiTheme="minorAscii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42" w:hRule="atLeast"/>
        </w:trPr>
        <w:tc>
          <w:tcPr>
            <w:tcW w:w="10128" w:type="dxa"/>
            <w:gridSpan w:val="7"/>
          </w:tcPr>
          <w:p>
            <w:pPr>
              <w:numPr>
                <w:ilvl w:val="0"/>
                <w:numId w:val="0"/>
              </w:numPr>
              <w:spacing w:after="160" w:line="259" w:lineRule="auto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En Ética y Religión hemos estudiado los valores de la honestidad, cortesía, responsabilidad, respeto y la relación que estos tienen con los mandamientos bíblicos.</w:t>
            </w:r>
          </w:p>
          <w:p>
            <w:pPr>
              <w:numPr>
                <w:ilvl w:val="0"/>
                <w:numId w:val="0"/>
              </w:numPr>
              <w:spacing w:after="160" w:line="259" w:lineRule="auto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Igualmente algunas de las maravillosas manifestaciones del amor de Dios con y por la humanidad.</w:t>
            </w:r>
          </w:p>
          <w:p>
            <w:pPr>
              <w:numPr>
                <w:ilvl w:val="0"/>
                <w:numId w:val="0"/>
              </w:numPr>
              <w:spacing w:after="160" w:line="259" w:lineRule="auto"/>
              <w:jc w:val="center"/>
              <w:rPr>
                <w:rFonts w:hint="default" w:ascii="Arial" w:hAnsi="Arial" w:cs="Arial"/>
                <w:b/>
                <w:bCs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b/>
                <w:bCs/>
                <w:sz w:val="24"/>
                <w:szCs w:val="24"/>
                <w:lang w:val="es-CO"/>
              </w:rPr>
              <w:t>ACTIVIDADES</w:t>
            </w:r>
          </w:p>
          <w:p>
            <w:pPr>
              <w:numPr>
                <w:ilvl w:val="0"/>
                <w:numId w:val="0"/>
              </w:numPr>
              <w:spacing w:after="160" w:line="259" w:lineRule="auto"/>
              <w:ind w:leftChars="0"/>
              <w:jc w:val="center"/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</w:pPr>
            <w:r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  <w:t>Para desarrollar el siguiente trabajo repase bien cada uno de los temas contenidos en las guías para poder resolver adecuadamente las actividades:</w:t>
            </w:r>
          </w:p>
          <w:p>
            <w:pPr>
              <w:numPr>
                <w:ilvl w:val="0"/>
                <w:numId w:val="2"/>
              </w:numPr>
              <w:spacing w:after="160" w:line="259" w:lineRule="auto"/>
              <w:ind w:leftChars="0"/>
              <w:jc w:val="both"/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</w:pPr>
            <w:r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  <w:t>Complete el siguiente cuadro y escriba las principales manifestaciones del amor de Dios.</w:t>
            </w:r>
          </w:p>
          <w:p>
            <w:pPr>
              <w:numPr>
                <w:numId w:val="0"/>
              </w:numPr>
              <w:spacing w:after="160" w:line="259" w:lineRule="auto"/>
              <w:jc w:val="both"/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156210</wp:posOffset>
                      </wp:positionV>
                      <wp:extent cx="5113020" cy="396875"/>
                      <wp:effectExtent l="28575" t="28575" r="40005" b="31750"/>
                      <wp:wrapNone/>
                      <wp:docPr id="21" name="Cuadro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801370" y="3097530"/>
                                <a:ext cx="5113020" cy="396875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>
                                      <a:gsLst>
                                        <a:gs pos="0">
                                          <a:srgbClr val="14CD68"/>
                                        </a:gs>
                                        <a:gs pos="100000">
                                          <a:srgbClr val="0B6E38"/>
                                        </a:gs>
                                      </a:gsLst>
                                      <a:lin scaled="0"/>
                                    </a:gradFill>
                                  </a14:hiddenFill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Arial" w:hAnsi="Arial" w:cs="Arial"/>
                                      <w:sz w:val="28"/>
                                      <w:szCs w:val="28"/>
                                      <w:lang w:val="es-CO"/>
                                    </w:rPr>
                                  </w:pPr>
                                  <w:r>
                                    <w:rPr>
                                      <w:rFonts w:hint="default" w:ascii="Arial" w:hAnsi="Arial" w:cs="Arial"/>
                                      <w:sz w:val="28"/>
                                      <w:szCs w:val="28"/>
                                      <w:lang w:val="es-CO"/>
                                    </w:rPr>
                                    <w:t>Las principales manifestaciones del amor de Dios son: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2pt;margin-top:12.3pt;height:31.25pt;width:402.6pt;z-index:251667456;mso-width-relative:page;mso-height-relative:page;" filled="f" stroked="t" coordsize="21600,21600" o:gfxdata="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CanTWdUAAAAIAQAADwAAAAAAAAABACAA&#10;AAAiAAAAZHJzL2Rvd25yZXYueG1sUEsBAhQAFAAAAAgAh07iQBUh8BP0AgAAGQYAAA4AAAAAAAAA&#10;AQAgAAAAJAEAAGRycy9lMm9Eb2MueG1sUEsFBgAAAAAGAAYAWQEAAIoGAAAAAA==&#10;">
                      <v:fill on="f" focussize="0,0"/>
                      <v:stroke weight="4.5pt" color="#548235 [2409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Arial" w:hAnsi="Arial" w:cs="Arial"/>
                                <w:sz w:val="28"/>
                                <w:szCs w:val="28"/>
                                <w:lang w:val="es-CO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28"/>
                                <w:szCs w:val="28"/>
                                <w:lang w:val="es-CO"/>
                              </w:rPr>
                              <w:t>Las principales manifestaciones del amor de Dios son: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numPr>
                <w:numId w:val="0"/>
              </w:numPr>
              <w:spacing w:after="160" w:line="259" w:lineRule="auto"/>
              <w:jc w:val="both"/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3093720</wp:posOffset>
                      </wp:positionH>
                      <wp:positionV relativeFrom="paragraph">
                        <wp:posOffset>316230</wp:posOffset>
                      </wp:positionV>
                      <wp:extent cx="635" cy="516890"/>
                      <wp:effectExtent l="128270" t="0" r="130175" b="1270"/>
                      <wp:wrapNone/>
                      <wp:docPr id="24" name="Conector recto de flecha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51689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43.6pt;margin-top:24.9pt;height:40.7pt;width:0.05pt;z-index:251670528;mso-width-relative:page;mso-height-relative:page;" filled="f" stroked="t" coordsize="21600,21600" o:gfxdata="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HjSLIdgAAAAKAQAADwAAAAAAAAABACAAAAAiAAAAZHJzL2Rvd25yZXYueG1sUEsBAhQA&#10;FAAAAAgAh07iQCGIYp7yAQAA5QMAAA4AAAAAAAAAAQAgAAAAJwEAAGRycy9lMm9Eb2MueG1sUEsF&#10;BgAAAAAGAAYAWQEAAIsFAAAAAA==&#10;">
                      <v:fill on="f" focussize="0,0"/>
                      <v:stroke weight="4.5pt" color="#FF000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4244340</wp:posOffset>
                      </wp:positionH>
                      <wp:positionV relativeFrom="paragraph">
                        <wp:posOffset>284480</wp:posOffset>
                      </wp:positionV>
                      <wp:extent cx="635" cy="2225040"/>
                      <wp:effectExtent l="128270" t="0" r="130175" b="0"/>
                      <wp:wrapNone/>
                      <wp:docPr id="26" name="Conector recto de flecha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222504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7030A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334.2pt;margin-top:22.4pt;height:175.2pt;width:0.05pt;z-index:251672576;mso-width-relative:page;mso-height-relative:page;" filled="f" stroked="t" coordsize="21600,21600" o:gfxdata="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J16T/PZAAAACgEAAA8AAAAAAAAAAQAgAAAAIgAAAGRycy9kb3ducmV2LnhtbFBL&#10;AQIUABQAAAAIAIdO4kAqNA3w9QEAAOYDAAAOAAAAAAAAAAEAIAAAACgBAABkcnMvZTJvRG9jLnht&#10;bFBLBQYAAAAABgAGAFkBAACPBQAAAAA=&#10;">
                      <v:fill on="f" focussize="0,0"/>
                      <v:stroke weight="4.5pt" color="#7030A0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numPr>
                <w:numId w:val="0"/>
              </w:numPr>
              <w:spacing w:after="160" w:line="259" w:lineRule="auto"/>
              <w:jc w:val="both"/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2035175</wp:posOffset>
                      </wp:positionH>
                      <wp:positionV relativeFrom="paragraph">
                        <wp:posOffset>25400</wp:posOffset>
                      </wp:positionV>
                      <wp:extent cx="6985" cy="2185670"/>
                      <wp:effectExtent l="127635" t="0" r="124460" b="8890"/>
                      <wp:wrapNone/>
                      <wp:docPr id="23" name="Conector recto de flecha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85" cy="218567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160.25pt;margin-top:2pt;height:172.1pt;width:0.55pt;z-index:251669504;mso-width-relative:page;mso-height-relative:page;" filled="f" stroked="t" coordsize="21600,21600" o:gfxdata="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wV3Dp2AAAAAkBAAAPAAAAAAAAAAEAIAAA&#10;ACIAAABkcnMvZG93bnJldi54bWxQSwECFAAUAAAACACHTuJAgCb7lQwCAAATBAAADgAAAAAAAAAB&#10;ACAAAAAnAQAAZHJzL2Uyb0RvYy54bWxQSwUGAAAAAAYABgBZAQAApQUAAAAA&#10;">
                      <v:fill on="f" focussize="0,0"/>
                      <v:stroke weight="4.5pt" color="#C55A11 [2405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24130</wp:posOffset>
                      </wp:positionV>
                      <wp:extent cx="0" cy="472440"/>
                      <wp:effectExtent l="128270" t="0" r="130810" b="0"/>
                      <wp:wrapNone/>
                      <wp:docPr id="22" name="Conector recto de flecha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289050" y="3547110"/>
                                <a:ext cx="0" cy="47244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79.8pt;margin-top:1.9pt;height:37.2pt;width:0pt;z-index:251668480;mso-width-relative:page;mso-height-relative:page;" filled="f" stroked="t" coordsize="21600,21600" o:gfxdata="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79sla9YAAAAIAQAADwAAAAAAAAABACAA&#10;AAAiAAAAZHJzL2Rvd25yZXYueG1sUEsBAhQAFAAAAAgAh07iQDiHgG0PAgAAEQQAAA4AAAAAAAAA&#10;AQAgAAAAJQEAAGRycy9lMm9Eb2MueG1sUEsFBgAAAAAGAAYAWQEAAKYFAAAAAA==&#10;">
                      <v:fill on="f" focussize="0,0"/>
                      <v:stroke weight="4.5pt" color="#2E75B6 [24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5204460</wp:posOffset>
                      </wp:positionH>
                      <wp:positionV relativeFrom="paragraph">
                        <wp:posOffset>16510</wp:posOffset>
                      </wp:positionV>
                      <wp:extent cx="7620" cy="518160"/>
                      <wp:effectExtent l="125095" t="635" r="126365" b="14605"/>
                      <wp:wrapNone/>
                      <wp:docPr id="25" name="Conector recto de flecha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51816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69C77B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409.8pt;margin-top:1.3pt;height:40.8pt;width:0.6pt;z-index:251671552;mso-width-relative:page;mso-height-relative:page;" filled="f" stroked="t" coordsize="21600,21600" o:gfxdata="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O8WfmnVAAAACAEAAA8AAAAAAAAAAQAgAAAAIgAAAGRycy9kb3ducmV2Lnht&#10;bFBLAQIUABQAAAAIAIdO4kCSuiF3/AEAAPADAAAOAAAAAAAAAAEAIAAAACQBAABkcnMvZTJvRG9j&#10;LnhtbFBLBQYAAAAABgAGAFkBAACSBQAAAAA=&#10;">
                      <v:fill on="f" focussize="0,0"/>
                      <v:stroke weight="4.5pt" color="#69C77B [3204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numPr>
                <w:numId w:val="0"/>
              </w:numPr>
              <w:spacing w:after="160" w:line="259" w:lineRule="auto"/>
              <w:jc w:val="both"/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4418965</wp:posOffset>
                      </wp:positionH>
                      <wp:positionV relativeFrom="paragraph">
                        <wp:posOffset>243205</wp:posOffset>
                      </wp:positionV>
                      <wp:extent cx="1762125" cy="1327150"/>
                      <wp:effectExtent l="28575" t="28575" r="38100" b="31115"/>
                      <wp:wrapNone/>
                      <wp:docPr id="31" name="Cuadro de tex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132715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69C77B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hint="default" w:ascii="Arial" w:hAnsi="Arial" w:cs="Arial"/>
                                      <w:sz w:val="22"/>
                                      <w:szCs w:val="22"/>
                                      <w:lang w:val="es-C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47.95pt;margin-top:19.15pt;height:104.5pt;width:138.75pt;z-index:251677696;mso-width-relative:page;mso-height-relative:page;" filled="f" stroked="t" coordsize="21600,21600" o:gfxdata="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Z3shNNcAAAAKAQAADwAAAAAA&#10;AAABACAAAAAiAAAAZHJzL2Rvd25yZXYueG1sUEsBAhQAFAAAAAgAh07iQLEBQdBNAgAAmQQAAA4A&#10;AAAAAAAAAQAgAAAAJgEAAGRycy9lMm9Eb2MueG1sUEsFBgAAAAAGAAYAWQEAAOUFAAAAAA==&#10;">
                      <v:fill on="f" focussize="0,0"/>
                      <v:stroke weight="4.5pt" color="#69C77B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int="default" w:ascii="Arial" w:hAnsi="Arial" w:cs="Arial"/>
                                <w:sz w:val="22"/>
                                <w:szCs w:val="22"/>
                                <w:lang w:val="es-C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243840</wp:posOffset>
                      </wp:positionV>
                      <wp:extent cx="1762125" cy="1318260"/>
                      <wp:effectExtent l="28575" t="28575" r="38100" b="40005"/>
                      <wp:wrapNone/>
                      <wp:docPr id="27" name="Cuadro de text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131826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hint="default" w:ascii="Arial" w:hAnsi="Arial" w:cs="Arial"/>
                                      <w:sz w:val="22"/>
                                      <w:szCs w:val="22"/>
                                      <w:lang w:val="es-C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.4pt;margin-top:19.2pt;height:103.8pt;width:138.75pt;z-index:251673600;mso-width-relative:page;mso-height-relative:page;" filled="f" stroked="t" coordsize="21600,21600" o:gfxdata="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8ZRe1QAA&#10;AAgBAAAPAAAAAAAAAAEAIAAAACIAAABkcnMvZG93bnJldi54bWxQSwECFAAUAAAACACHTuJAjoYJ&#10;qFoCAAC7BAAADgAAAAAAAAABACAAAAAkAQAAZHJzL2Uyb0RvYy54bWxQSwUGAAAAAAYABgBZAQAA&#10;8AUAAAAA&#10;">
                      <v:fill on="f" focussize="0,0"/>
                      <v:stroke weight="4.5pt" color="#2F5597 [2408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int="default" w:ascii="Arial" w:hAnsi="Arial" w:cs="Arial"/>
                                <w:sz w:val="22"/>
                                <w:szCs w:val="22"/>
                                <w:lang w:val="es-C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2217420</wp:posOffset>
                      </wp:positionH>
                      <wp:positionV relativeFrom="paragraph">
                        <wp:posOffset>251460</wp:posOffset>
                      </wp:positionV>
                      <wp:extent cx="1830705" cy="1325880"/>
                      <wp:effectExtent l="28575" t="28575" r="30480" b="32385"/>
                      <wp:wrapNone/>
                      <wp:docPr id="29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0705" cy="132588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hint="default" w:ascii="Arial" w:hAnsi="Arial" w:cs="Arial"/>
                                      <w:sz w:val="22"/>
                                      <w:szCs w:val="22"/>
                                      <w:lang w:val="es-C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74.6pt;margin-top:19.8pt;height:104.4pt;width:144.15pt;z-index:251675648;mso-width-relative:page;mso-height-relative:page;" filled="f" stroked="t" coordsize="21600,21600" o:gfxdata="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Jh9jezYAAAACgEAAA8AAAAAAAAA&#10;AQAgAAAAIgAAAGRycy9kb3ducmV2LnhtbFBLAQIUABQAAAAIAIdO4kAGt4QDSgIAAJkEAAAOAAAA&#10;AAAAAAEAIAAAACcBAABkcnMvZTJvRG9jLnhtbFBLBQYAAAAABgAGAFkBAADjBQAAAAA=&#10;">
                      <v:fill on="f" focussize="0,0"/>
                      <v:stroke weight="4.5pt" color="#FF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int="default" w:ascii="Arial" w:hAnsi="Arial" w:cs="Arial"/>
                                <w:sz w:val="22"/>
                                <w:szCs w:val="22"/>
                                <w:lang w:val="es-C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numPr>
                <w:numId w:val="0"/>
              </w:numPr>
              <w:spacing w:after="160" w:line="259" w:lineRule="auto"/>
              <w:jc w:val="both"/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</w:pPr>
          </w:p>
          <w:p>
            <w:pPr>
              <w:numPr>
                <w:numId w:val="0"/>
              </w:numPr>
              <w:spacing w:after="160" w:line="259" w:lineRule="auto"/>
              <w:jc w:val="both"/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</w:pPr>
          </w:p>
          <w:p>
            <w:pPr>
              <w:numPr>
                <w:numId w:val="0"/>
              </w:numPr>
              <w:spacing w:after="160" w:line="259" w:lineRule="auto"/>
              <w:jc w:val="both"/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</w:pPr>
          </w:p>
          <w:p>
            <w:pPr>
              <w:numPr>
                <w:numId w:val="0"/>
              </w:numPr>
              <w:spacing w:after="160" w:line="259" w:lineRule="auto"/>
              <w:jc w:val="both"/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</w:pPr>
          </w:p>
          <w:p>
            <w:pPr>
              <w:numPr>
                <w:numId w:val="0"/>
              </w:numPr>
              <w:spacing w:after="160" w:line="259" w:lineRule="auto"/>
              <w:jc w:val="both"/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</w:pPr>
          </w:p>
          <w:p>
            <w:pPr>
              <w:numPr>
                <w:numId w:val="0"/>
              </w:numPr>
              <w:spacing w:after="160" w:line="259" w:lineRule="auto"/>
              <w:jc w:val="both"/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1097280</wp:posOffset>
                      </wp:positionH>
                      <wp:positionV relativeFrom="paragraph">
                        <wp:posOffset>175895</wp:posOffset>
                      </wp:positionV>
                      <wp:extent cx="1845310" cy="1387475"/>
                      <wp:effectExtent l="28575" t="28575" r="31115" b="31750"/>
                      <wp:wrapNone/>
                      <wp:docPr id="28" name="Cuadro de tex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5310" cy="1387475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hint="default" w:ascii="Arial" w:hAnsi="Arial" w:cs="Arial"/>
                                      <w:sz w:val="22"/>
                                      <w:szCs w:val="22"/>
                                      <w:lang w:val="es-C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86.4pt;margin-top:13.85pt;height:109.25pt;width:145.3pt;z-index:251674624;mso-width-relative:page;mso-height-relative:page;" filled="f" stroked="t" coordsize="21600,21600" o:gfxdata="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XAtm&#10;W9kAAAAKAQAADwAAAAAAAAABACAAAAAiAAAAZHJzL2Rvd25yZXYueG1sUEsBAhQAFAAAAAgAh07i&#10;QDcNpBdaAgAAuwQAAA4AAAAAAAAAAQAgAAAAKAEAAGRycy9lMm9Eb2MueG1sUEsFBgAAAAAGAAYA&#10;WQEAAPQFAAAAAA==&#10;">
                      <v:fill on="f" focussize="0,0"/>
                      <v:stroke weight="4.5pt" color="#C55A11 [2405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int="default" w:ascii="Arial" w:hAnsi="Arial" w:cs="Arial"/>
                                <w:sz w:val="22"/>
                                <w:szCs w:val="22"/>
                                <w:lang w:val="es-C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3413760</wp:posOffset>
                      </wp:positionH>
                      <wp:positionV relativeFrom="paragraph">
                        <wp:posOffset>183515</wp:posOffset>
                      </wp:positionV>
                      <wp:extent cx="1845310" cy="1363980"/>
                      <wp:effectExtent l="28575" t="28575" r="31115" b="40005"/>
                      <wp:wrapNone/>
                      <wp:docPr id="30" name="Cuadro de tex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5310" cy="136398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jc w:val="both"/>
                                    <w:rPr>
                                      <w:rFonts w:hint="default" w:ascii="Arial" w:hAnsi="Arial" w:cs="Arial"/>
                                      <w:sz w:val="22"/>
                                      <w:szCs w:val="22"/>
                                      <w:lang w:val="es-C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68.8pt;margin-top:14.45pt;height:107.4pt;width:145.3pt;z-index:251676672;mso-width-relative:page;mso-height-relative:page;" filled="f" stroked="t" coordsize="21600,21600" o:gfxdata="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mU7LoNcAAAAKAQAADwAAAAAAAAAB&#10;ACAAAAAiAAAAZHJzL2Rvd25yZXYueG1sUEsBAhQAFAAAAAgAh07iQPANjIdKAgAAmQQAAA4AAAAA&#10;AAAAAQAgAAAAJgEAAGRycy9lMm9Eb2MueG1sUEsFBgAAAAAGAAYAWQEAAOIFAAAAAA==&#10;">
                      <v:fill on="f" focussize="0,0"/>
                      <v:stroke weight="4.5pt" color="#7030A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hint="default" w:ascii="Arial" w:hAnsi="Arial" w:cs="Arial"/>
                                <w:sz w:val="22"/>
                                <w:szCs w:val="22"/>
                                <w:lang w:val="es-C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numPr>
                <w:numId w:val="0"/>
              </w:numPr>
              <w:spacing w:after="160" w:line="259" w:lineRule="auto"/>
              <w:jc w:val="both"/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</w:pPr>
          </w:p>
          <w:p>
            <w:pPr>
              <w:numPr>
                <w:numId w:val="0"/>
              </w:numPr>
              <w:spacing w:after="160" w:line="259" w:lineRule="auto"/>
              <w:jc w:val="both"/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</w:pPr>
          </w:p>
          <w:p>
            <w:pPr>
              <w:numPr>
                <w:numId w:val="0"/>
              </w:numPr>
              <w:spacing w:after="160" w:line="259" w:lineRule="auto"/>
              <w:jc w:val="both"/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</w:pPr>
          </w:p>
          <w:p>
            <w:pPr>
              <w:numPr>
                <w:numId w:val="0"/>
              </w:numPr>
              <w:spacing w:after="160" w:line="259" w:lineRule="auto"/>
              <w:jc w:val="both"/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</w:pPr>
          </w:p>
          <w:p>
            <w:pPr>
              <w:numPr>
                <w:numId w:val="0"/>
              </w:numPr>
              <w:spacing w:after="160" w:line="259" w:lineRule="auto"/>
              <w:jc w:val="both"/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</w:pPr>
          </w:p>
          <w:p>
            <w:pPr>
              <w:numPr>
                <w:numId w:val="0"/>
              </w:numPr>
              <w:spacing w:after="160" w:line="259" w:lineRule="auto"/>
              <w:jc w:val="both"/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</w:pPr>
          </w:p>
          <w:p>
            <w:pPr>
              <w:numPr>
                <w:ilvl w:val="0"/>
                <w:numId w:val="2"/>
              </w:numPr>
              <w:spacing w:after="160" w:line="259" w:lineRule="auto"/>
              <w:ind w:left="0" w:leftChars="0" w:firstLine="0" w:firstLineChars="0"/>
              <w:jc w:val="both"/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</w:pPr>
            <w:r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  <w:t>En los espacios en blanco escriba las palabras de esta lista que complementan correctamente la afirmación.</w:t>
            </w:r>
          </w:p>
          <w:p>
            <w:pPr>
              <w:numPr>
                <w:numId w:val="0"/>
              </w:numPr>
              <w:spacing w:after="160" w:line="259" w:lineRule="auto"/>
              <w:ind w:firstLine="240" w:firstLineChars="100"/>
              <w:jc w:val="both"/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</w:pPr>
          </w:p>
          <w:p>
            <w:pPr>
              <w:numPr>
                <w:numId w:val="0"/>
              </w:numPr>
              <w:spacing w:after="160" w:line="259" w:lineRule="auto"/>
              <w:ind w:firstLine="240" w:firstLineChars="100"/>
              <w:jc w:val="both"/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</w:pPr>
            <w:r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  <w:t>HONESTIDAD             RESPETO                RESPONSABILIDAD                  CORTESIA</w:t>
            </w:r>
          </w:p>
          <w:p>
            <w:pPr>
              <w:numPr>
                <w:numId w:val="0"/>
              </w:numPr>
              <w:spacing w:after="160" w:line="259" w:lineRule="auto"/>
              <w:ind w:firstLine="240" w:firstLineChars="100"/>
              <w:jc w:val="both"/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</w:pPr>
          </w:p>
          <w:p>
            <w:pPr>
              <w:numPr>
                <w:ilvl w:val="0"/>
                <w:numId w:val="4"/>
              </w:numPr>
              <w:spacing w:after="160" w:line="259" w:lineRule="auto"/>
              <w:ind w:leftChars="0"/>
              <w:jc w:val="both"/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</w:pPr>
            <w:r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  <w:t>Saludar y dar las gracias es una  norma de ____________________________.</w:t>
            </w:r>
          </w:p>
          <w:p>
            <w:pPr>
              <w:numPr>
                <w:ilvl w:val="0"/>
                <w:numId w:val="4"/>
              </w:numPr>
              <w:spacing w:after="160" w:line="259" w:lineRule="auto"/>
              <w:ind w:leftChars="0"/>
              <w:jc w:val="both"/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</w:pPr>
            <w:r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  <w:t>__________________ es la cualidad de las personas que no engañan a nadie, no roban y dicen siempre la verdad.</w:t>
            </w:r>
          </w:p>
          <w:p>
            <w:pPr>
              <w:numPr>
                <w:ilvl w:val="0"/>
                <w:numId w:val="4"/>
              </w:numPr>
              <w:spacing w:after="160" w:line="259" w:lineRule="auto"/>
              <w:ind w:leftChars="0"/>
              <w:jc w:val="both"/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</w:pPr>
            <w:r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  <w:t xml:space="preserve">______________________ es la acción de cumplir con los deberes, los compromisos y responder por sus acciones. </w:t>
            </w:r>
          </w:p>
          <w:p>
            <w:pPr>
              <w:numPr>
                <w:ilvl w:val="0"/>
                <w:numId w:val="4"/>
              </w:numPr>
              <w:spacing w:after="160" w:line="259" w:lineRule="auto"/>
              <w:ind w:leftChars="0"/>
              <w:jc w:val="both"/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</w:pPr>
            <w:r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  <w:t>_____________________ es tratar a las personas con la debida consideración, respetar y obedecer las reglas establecidas.</w:t>
            </w:r>
          </w:p>
          <w:p>
            <w:pPr>
              <w:numPr>
                <w:numId w:val="0"/>
              </w:numPr>
              <w:spacing w:after="160" w:line="259" w:lineRule="auto"/>
              <w:jc w:val="both"/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</w:pPr>
          </w:p>
          <w:p>
            <w:pPr>
              <w:numPr>
                <w:ilvl w:val="0"/>
                <w:numId w:val="2"/>
              </w:numPr>
              <w:spacing w:after="160" w:line="259" w:lineRule="auto"/>
              <w:ind w:left="0" w:leftChars="0" w:firstLine="0" w:firstLineChars="0"/>
              <w:jc w:val="both"/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</w:pPr>
            <w:r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  <w:t>Al frente de cada mandamiento subraye el valor o los valores que mas se relaciona con este.</w:t>
            </w:r>
          </w:p>
          <w:p>
            <w:pPr>
              <w:pStyle w:val="5"/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before="0" w:beforeAutospacing="0" w:after="0" w:afterAutospacing="0" w:line="240" w:lineRule="auto"/>
              <w:ind w:leftChars="0" w:right="0" w:rightChars="0"/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rFonts w:hint="default" w:ascii="sans-serif" w:hAnsi="sans-serif" w:eastAsia="sans-serif" w:cs="sans-serif"/>
                <w:i w:val="0"/>
                <w:iCs w:val="0"/>
                <w:color w:val="202122"/>
                <w:spacing w:val="0"/>
                <w:sz w:val="24"/>
                <w:szCs w:val="24"/>
              </w:rPr>
              <w:t>NO MATARÁS</w:t>
            </w:r>
            <w:r>
              <w:rPr>
                <w:rFonts w:hint="default" w:ascii="sans-serif" w:hAnsi="sans-serif" w:eastAsia="sans-serif" w:cs="sans-serif"/>
                <w:i w:val="0"/>
                <w:iCs w:val="0"/>
                <w:color w:val="202122"/>
                <w:spacing w:val="0"/>
                <w:sz w:val="24"/>
                <w:szCs w:val="24"/>
                <w:lang w:val="es-CO"/>
              </w:rPr>
              <w:t xml:space="preserve">:   </w:t>
            </w:r>
            <w:r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202122"/>
                <w:spacing w:val="0"/>
                <w:sz w:val="24"/>
                <w:szCs w:val="24"/>
                <w:lang w:val="es-CO"/>
              </w:rPr>
              <w:t>respeto, Veracidad, alegría.</w:t>
            </w:r>
          </w:p>
          <w:p>
            <w:pPr>
              <w:pStyle w:val="5"/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spacing w:before="0" w:beforeAutospacing="0" w:after="0" w:afterAutospacing="0" w:line="240" w:lineRule="auto"/>
              <w:ind w:left="0" w:leftChars="0" w:right="0" w:rightChars="0" w:firstLine="0" w:firstLineChars="0"/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rFonts w:hint="default" w:ascii="sans-serif" w:hAnsi="sans-serif" w:eastAsia="sans-serif" w:cs="sans-serif"/>
                <w:i w:val="0"/>
                <w:iCs w:val="0"/>
                <w:color w:val="202122"/>
                <w:spacing w:val="0"/>
                <w:sz w:val="24"/>
                <w:szCs w:val="24"/>
              </w:rPr>
              <w:t>NO HURTARÁS</w:t>
            </w:r>
            <w:r>
              <w:rPr>
                <w:rFonts w:hint="default" w:ascii="sans-serif" w:hAnsi="sans-serif" w:eastAsia="sans-serif" w:cs="sans-serif"/>
                <w:i w:val="0"/>
                <w:iCs w:val="0"/>
                <w:color w:val="202122"/>
                <w:spacing w:val="0"/>
                <w:sz w:val="24"/>
                <w:szCs w:val="24"/>
                <w:lang w:val="es-CO"/>
              </w:rPr>
              <w:t>:   cortesía</w:t>
            </w:r>
            <w:r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202122"/>
                <w:spacing w:val="0"/>
                <w:sz w:val="24"/>
                <w:szCs w:val="24"/>
                <w:lang w:val="es-CO"/>
              </w:rPr>
              <w:t>, tristeza, honradez.</w:t>
            </w:r>
          </w:p>
          <w:p>
            <w:pPr>
              <w:numPr>
                <w:ilvl w:val="0"/>
                <w:numId w:val="5"/>
              </w:numPr>
              <w:spacing w:after="160" w:line="259" w:lineRule="auto"/>
              <w:ind w:left="0" w:leftChars="0" w:firstLine="0" w:firstLineChars="0"/>
              <w:jc w:val="both"/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rFonts w:hint="default" w:ascii="sans-serif" w:hAnsi="sans-serif" w:eastAsia="sans-serif" w:cs="sans-serif"/>
                <w:i w:val="0"/>
                <w:iCs w:val="0"/>
                <w:color w:val="202122"/>
                <w:spacing w:val="0"/>
                <w:sz w:val="24"/>
                <w:szCs w:val="24"/>
              </w:rPr>
              <w:t>HONRA A TU PADRE Y A TU MADRE</w:t>
            </w:r>
            <w:r>
              <w:rPr>
                <w:rFonts w:hint="default" w:ascii="sans-serif" w:hAnsi="sans-serif" w:eastAsia="sans-serif" w:cs="sans-serif"/>
                <w:i w:val="0"/>
                <w:iCs w:val="0"/>
                <w:color w:val="202122"/>
                <w:spacing w:val="0"/>
                <w:sz w:val="24"/>
                <w:szCs w:val="24"/>
                <w:lang w:val="es-CO"/>
              </w:rPr>
              <w:t xml:space="preserve">:    </w:t>
            </w:r>
            <w:r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202122"/>
                <w:spacing w:val="0"/>
                <w:sz w:val="24"/>
                <w:szCs w:val="24"/>
                <w:lang w:val="es-CO"/>
              </w:rPr>
              <w:t>respeto, amor, abandono.</w:t>
            </w:r>
          </w:p>
          <w:p>
            <w:pPr>
              <w:numPr>
                <w:ilvl w:val="0"/>
                <w:numId w:val="5"/>
              </w:numPr>
              <w:spacing w:after="160" w:line="259" w:lineRule="auto"/>
              <w:ind w:left="0" w:leftChars="0" w:firstLine="0" w:firstLineChars="0"/>
              <w:jc w:val="both"/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rFonts w:hint="default" w:ascii="sans-serif" w:hAnsi="sans-serif" w:eastAsia="sans-serif" w:cs="sans-serif"/>
                <w:i w:val="0"/>
                <w:iCs w:val="0"/>
                <w:color w:val="202122"/>
                <w:spacing w:val="0"/>
                <w:sz w:val="24"/>
                <w:szCs w:val="24"/>
              </w:rPr>
              <w:t>NO DIRÁS FALSO TESTIMONIO CONTRA TU PRÓJIMO</w:t>
            </w:r>
            <w:r>
              <w:rPr>
                <w:rFonts w:hint="default" w:ascii="sans-serif" w:hAnsi="sans-serif" w:eastAsia="sans-serif" w:cs="sans-serif"/>
                <w:i w:val="0"/>
                <w:iCs w:val="0"/>
                <w:color w:val="202122"/>
                <w:spacing w:val="0"/>
                <w:sz w:val="24"/>
                <w:szCs w:val="24"/>
                <w:lang w:val="es-CO"/>
              </w:rPr>
              <w:t xml:space="preserve">: </w:t>
            </w:r>
            <w:r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202122"/>
                <w:spacing w:val="0"/>
                <w:sz w:val="24"/>
                <w:szCs w:val="24"/>
                <w:lang w:val="es-CO"/>
              </w:rPr>
              <w:t>honestidad, veracidad, tristeza.</w:t>
            </w:r>
          </w:p>
          <w:p>
            <w:pPr>
              <w:numPr>
                <w:numId w:val="0"/>
              </w:numPr>
              <w:spacing w:after="160" w:line="259" w:lineRule="auto"/>
              <w:jc w:val="both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202122"/>
                <w:spacing w:val="0"/>
                <w:sz w:val="24"/>
                <w:szCs w:val="24"/>
                <w:lang w:val="es-CO"/>
              </w:rPr>
            </w:pPr>
            <w:bookmarkStart w:id="0" w:name="_GoBack"/>
            <w:bookmarkEnd w:id="0"/>
          </w:p>
          <w:p>
            <w:pPr>
              <w:numPr>
                <w:ilvl w:val="0"/>
                <w:numId w:val="0"/>
              </w:numPr>
              <w:spacing w:after="160" w:line="259" w:lineRule="auto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</w:p>
          <w:p>
            <w:pPr>
              <w:numPr>
                <w:ilvl w:val="0"/>
                <w:numId w:val="0"/>
              </w:numPr>
              <w:spacing w:after="160" w:line="259" w:lineRule="auto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 xml:space="preserve">Recuerda: Puedes responder en los espacios de la hoja de actividades, en hojas en blanco o en el cuaderno,FAVOR  MARCAR LA GUIA EN LOS ESPACIOS Y ENVIAR SOLAMENTE LA PARTE CORRESPONDIENTE A LAS ACTIVIDADES DE APLICACION. 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NOMBRES  y APELLIDOS (completos)__________________________________________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CURSO: _______________</w:t>
            </w:r>
          </w:p>
          <w:p>
            <w:pPr>
              <w:numPr>
                <w:numId w:val="0"/>
              </w:numPr>
              <w:spacing w:after="160" w:line="259" w:lineRule="auto"/>
              <w:jc w:val="both"/>
              <w:rPr>
                <w:rFonts w:hint="default" w:ascii="sans-serif" w:hAnsi="sans-serif" w:eastAsia="sans-serif" w:cs="sans-serif"/>
                <w:i w:val="0"/>
                <w:iCs w:val="0"/>
                <w:caps w:val="0"/>
                <w:color w:val="202122"/>
                <w:spacing w:val="0"/>
                <w:sz w:val="24"/>
                <w:szCs w:val="24"/>
                <w:lang w:val="es-CO"/>
              </w:rPr>
            </w:pPr>
            <w:r>
              <w:rPr>
                <w:rFonts w:hint="default" w:ascii="Arial" w:hAnsi="Arial" w:cs="Arial"/>
                <w:sz w:val="24"/>
                <w:szCs w:val="24"/>
                <w:lang w:val="es-CO"/>
              </w:rPr>
              <w:t>NO SE CORRIGEN GUIAS SIN MARCAR</w:t>
            </w:r>
          </w:p>
          <w:p>
            <w:pPr>
              <w:numPr>
                <w:numId w:val="0"/>
              </w:numPr>
              <w:spacing w:after="160" w:line="259" w:lineRule="auto"/>
              <w:jc w:val="both"/>
              <w:rPr>
                <w:rFonts w:hint="default" w:ascii="Arial" w:hAnsi="Arial" w:eastAsia="SimSun" w:cs="Arial"/>
                <w:b w:val="0"/>
                <w:bCs w:val="0"/>
                <w:sz w:val="24"/>
                <w:szCs w:val="24"/>
                <w:lang w:val="es-CO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ascii="Arial" w:hAnsi="Arial" w:cs="Arial"/>
                <w:sz w:val="24"/>
                <w:szCs w:val="24"/>
                <w:lang w:val="es-CO"/>
              </w:rPr>
            </w:pPr>
          </w:p>
        </w:tc>
      </w:tr>
    </w:tbl>
    <w:p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0534DA"/>
    <w:multiLevelType w:val="singleLevel"/>
    <w:tmpl w:val="800534DA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9DC2C5F6"/>
    <w:multiLevelType w:val="singleLevel"/>
    <w:tmpl w:val="9DC2C5F6"/>
    <w:lvl w:ilvl="0" w:tentative="0">
      <w:start w:val="1"/>
      <w:numFmt w:val="upperLetter"/>
      <w:suff w:val="space"/>
      <w:lvlText w:val="%1."/>
      <w:lvlJc w:val="left"/>
    </w:lvl>
  </w:abstractNum>
  <w:abstractNum w:abstractNumId="2">
    <w:nsid w:val="E6231D24"/>
    <w:multiLevelType w:val="singleLevel"/>
    <w:tmpl w:val="E6231D24"/>
    <w:lvl w:ilvl="0" w:tentative="0">
      <w:start w:val="1"/>
      <w:numFmt w:val="upperLetter"/>
      <w:suff w:val="space"/>
      <w:lvlText w:val="%1."/>
      <w:lvlJc w:val="left"/>
    </w:lvl>
  </w:abstractNum>
  <w:abstractNum w:abstractNumId="3">
    <w:nsid w:val="0D6CFF28"/>
    <w:multiLevelType w:val="singleLevel"/>
    <w:tmpl w:val="0D6CFF28"/>
    <w:lvl w:ilvl="0" w:tentative="0">
      <w:start w:val="1"/>
      <w:numFmt w:val="upperLetter"/>
      <w:suff w:val="space"/>
      <w:lvlText w:val="%1."/>
      <w:lvlJc w:val="left"/>
    </w:lvl>
  </w:abstractNum>
  <w:abstractNum w:abstractNumId="4">
    <w:nsid w:val="428D2C93"/>
    <w:multiLevelType w:val="singleLevel"/>
    <w:tmpl w:val="428D2C93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9F5907"/>
    <w:rsid w:val="0F1B1F47"/>
    <w:rsid w:val="709F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s-ES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table" w:styleId="6">
    <w:name w:val="Table Grid"/>
    <w:basedOn w:val="3"/>
    <w:qFormat/>
    <w:uiPriority w:val="5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../NUL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Office_11.2.0.10101_F1E327BC-269C-435d-A152-05C5408002CA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2021-04-16T21:09:00Z</dcterms:created>
  <dc:creator>google1598629473</dc:creator>
  <cp:lastModifiedBy>google1598629473</cp:lastModifiedBy>
  <dcterms:modified xsi:type="dcterms:W3CDTF">2021-04-17T01:05:13Z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2058-11.2.0.10101</vt:lpwstr>
  </property>
</Properties>
</file>