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123" w:tblpY="1816"/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2"/>
        <w:gridCol w:w="428"/>
        <w:gridCol w:w="1812"/>
        <w:gridCol w:w="978"/>
        <w:gridCol w:w="2504"/>
        <w:gridCol w:w="1148"/>
        <w:gridCol w:w="284"/>
        <w:gridCol w:w="2264"/>
      </w:tblGrid>
      <w:tr w:rsidR="00836D1E" w:rsidRPr="00836D1E" w14:paraId="6D8A39B7" w14:textId="77777777" w:rsidTr="0050070A">
        <w:trPr>
          <w:trHeight w:val="287"/>
        </w:trPr>
        <w:tc>
          <w:tcPr>
            <w:tcW w:w="1283" w:type="dxa"/>
          </w:tcPr>
          <w:p w14:paraId="207F5A59" w14:textId="7E6C91D8" w:rsidR="00836D1E" w:rsidRPr="00836D1E" w:rsidRDefault="00836D1E" w:rsidP="00836D1E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  <w:t xml:space="preserve"> </w:t>
            </w:r>
            <w:r w:rsidR="0050070A"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  <w:t>MATERIA:</w:t>
            </w:r>
          </w:p>
        </w:tc>
        <w:tc>
          <w:tcPr>
            <w:tcW w:w="2240" w:type="dxa"/>
            <w:gridSpan w:val="2"/>
          </w:tcPr>
          <w:p w14:paraId="50B9D56F" w14:textId="599727ED" w:rsidR="00836D1E" w:rsidRPr="00836D1E" w:rsidRDefault="0050070A" w:rsidP="0050070A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s-CO"/>
              </w:rPr>
              <w:t xml:space="preserve"> </w:t>
            </w:r>
            <w:r w:rsidR="00836D1E" w:rsidRPr="00836D1E">
              <w:rPr>
                <w:rFonts w:ascii="Arial" w:eastAsia="Calibri" w:hAnsi="Arial" w:cs="Arial"/>
                <w:b/>
                <w:sz w:val="20"/>
                <w:szCs w:val="20"/>
                <w:lang w:val="es-ES" w:eastAsia="es-CO"/>
              </w:rPr>
              <w:t>Inglés.</w:t>
            </w:r>
          </w:p>
        </w:tc>
        <w:tc>
          <w:tcPr>
            <w:tcW w:w="978" w:type="dxa"/>
          </w:tcPr>
          <w:p w14:paraId="043DD9A5" w14:textId="77777777" w:rsidR="00836D1E" w:rsidRPr="00836D1E" w:rsidRDefault="00836D1E" w:rsidP="00836D1E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</w:pPr>
            <w:r w:rsidRPr="00836D1E"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  <w:t>Docente</w:t>
            </w:r>
          </w:p>
        </w:tc>
        <w:tc>
          <w:tcPr>
            <w:tcW w:w="2503" w:type="dxa"/>
          </w:tcPr>
          <w:p w14:paraId="53D34C02" w14:textId="77777777" w:rsidR="00836D1E" w:rsidRPr="00836D1E" w:rsidRDefault="00836D1E" w:rsidP="00836D1E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CO"/>
              </w:rPr>
            </w:pPr>
            <w:r w:rsidRPr="00836D1E">
              <w:rPr>
                <w:rFonts w:ascii="Arial" w:eastAsia="Calibri" w:hAnsi="Arial" w:cs="Arial"/>
                <w:b/>
                <w:sz w:val="20"/>
                <w:szCs w:val="20"/>
                <w:lang w:val="es-ES" w:eastAsia="es-CO"/>
              </w:rPr>
              <w:t>Sandra J. González M.</w:t>
            </w:r>
          </w:p>
        </w:tc>
        <w:tc>
          <w:tcPr>
            <w:tcW w:w="1432" w:type="dxa"/>
            <w:gridSpan w:val="2"/>
          </w:tcPr>
          <w:p w14:paraId="6C17C3FD" w14:textId="77777777" w:rsidR="00836D1E" w:rsidRPr="00836D1E" w:rsidRDefault="00836D1E" w:rsidP="00836D1E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</w:pPr>
            <w:r w:rsidRPr="00836D1E"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  <w:t>Jornada</w:t>
            </w:r>
          </w:p>
        </w:tc>
        <w:tc>
          <w:tcPr>
            <w:tcW w:w="2264" w:type="dxa"/>
          </w:tcPr>
          <w:p w14:paraId="66C6A3E3" w14:textId="77777777" w:rsidR="00836D1E" w:rsidRPr="00836D1E" w:rsidRDefault="00836D1E" w:rsidP="00836D1E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CO"/>
              </w:rPr>
            </w:pPr>
            <w:r w:rsidRPr="00836D1E">
              <w:rPr>
                <w:rFonts w:ascii="Arial" w:eastAsia="Calibri" w:hAnsi="Arial" w:cs="Arial"/>
                <w:b/>
                <w:sz w:val="20"/>
                <w:szCs w:val="20"/>
                <w:lang w:val="es-ES" w:eastAsia="es-CO"/>
              </w:rPr>
              <w:t>Mañana.</w:t>
            </w:r>
          </w:p>
        </w:tc>
      </w:tr>
      <w:tr w:rsidR="00836D1E" w:rsidRPr="00836D1E" w14:paraId="574464A3" w14:textId="77777777" w:rsidTr="0050070A">
        <w:trPr>
          <w:trHeight w:val="575"/>
        </w:trPr>
        <w:tc>
          <w:tcPr>
            <w:tcW w:w="1711" w:type="dxa"/>
            <w:gridSpan w:val="2"/>
          </w:tcPr>
          <w:p w14:paraId="6AD52427" w14:textId="77777777" w:rsidR="00836D1E" w:rsidRPr="00836D1E" w:rsidRDefault="00836D1E" w:rsidP="00836D1E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</w:pPr>
            <w:r w:rsidRPr="00836D1E"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  <w:t>Correo Docente</w:t>
            </w:r>
          </w:p>
        </w:tc>
        <w:tc>
          <w:tcPr>
            <w:tcW w:w="5294" w:type="dxa"/>
            <w:gridSpan w:val="3"/>
          </w:tcPr>
          <w:p w14:paraId="0DD8E3FB" w14:textId="77777777" w:rsidR="00836D1E" w:rsidRPr="00836D1E" w:rsidRDefault="00836D1E" w:rsidP="00836D1E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CO"/>
              </w:rPr>
            </w:pPr>
            <w:r w:rsidRPr="00836D1E">
              <w:rPr>
                <w:rFonts w:ascii="Arial" w:eastAsia="Calibri" w:hAnsi="Arial" w:cs="Arial"/>
                <w:b/>
                <w:sz w:val="20"/>
                <w:szCs w:val="20"/>
                <w:lang w:val="es-ES" w:eastAsia="es-CO"/>
              </w:rPr>
              <w:t>sandra.gonzalez@iedtecnicointernacional.edu.co</w:t>
            </w:r>
          </w:p>
        </w:tc>
        <w:tc>
          <w:tcPr>
            <w:tcW w:w="1148" w:type="dxa"/>
          </w:tcPr>
          <w:p w14:paraId="54AED8BE" w14:textId="09EBE102" w:rsidR="00836D1E" w:rsidRPr="00836D1E" w:rsidRDefault="00836D1E" w:rsidP="00836D1E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</w:pPr>
            <w:r w:rsidRPr="00836D1E"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  <w:t>Curso</w:t>
            </w:r>
          </w:p>
        </w:tc>
        <w:tc>
          <w:tcPr>
            <w:tcW w:w="2547" w:type="dxa"/>
            <w:gridSpan w:val="2"/>
          </w:tcPr>
          <w:p w14:paraId="52BDD294" w14:textId="28A3FF69" w:rsidR="00836D1E" w:rsidRPr="00836D1E" w:rsidRDefault="00836D1E" w:rsidP="0050070A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s-CO"/>
              </w:rPr>
              <w:t xml:space="preserve">1001 a 1004 </w:t>
            </w:r>
          </w:p>
        </w:tc>
      </w:tr>
    </w:tbl>
    <w:p w14:paraId="4570EBDE" w14:textId="77777777" w:rsidR="00836D1E" w:rsidRDefault="00836D1E"/>
    <w:p w14:paraId="0CA578BD" w14:textId="77777777" w:rsidR="00836D1E" w:rsidRDefault="00836D1E"/>
    <w:p w14:paraId="2F26F8F9" w14:textId="0C06545F" w:rsidR="00836D1E" w:rsidRPr="007C25B3" w:rsidRDefault="007C25B3" w:rsidP="00836D1E">
      <w:pPr>
        <w:pStyle w:val="Prrafodelista"/>
        <w:numPr>
          <w:ilvl w:val="0"/>
          <w:numId w:val="1"/>
        </w:numPr>
        <w:rPr>
          <w:b/>
          <w:bCs/>
        </w:rPr>
      </w:pPr>
      <w:r w:rsidRPr="007C25B3">
        <w:rPr>
          <w:b/>
          <w:bCs/>
        </w:rPr>
        <w:t xml:space="preserve">INTRODUCCIÓN: </w:t>
      </w:r>
    </w:p>
    <w:p w14:paraId="78988A6A" w14:textId="77777777" w:rsidR="00836D1E" w:rsidRDefault="00836D1E" w:rsidP="00836D1E">
      <w:r>
        <w:t xml:space="preserve">En cada uno de los enlaces encontraran una serie de preguntas que corresponden a datos del estudiante y preguntas sobre inglés, debe ser resuelta en su totalidad, aparece en formato de encuesta en documentos de Google. </w:t>
      </w:r>
    </w:p>
    <w:p w14:paraId="3D6F1A1A" w14:textId="19D71B48" w:rsidR="00836D1E" w:rsidRPr="007C25B3" w:rsidRDefault="00836D1E" w:rsidP="00836D1E">
      <w:pPr>
        <w:pStyle w:val="Prrafodelista"/>
        <w:numPr>
          <w:ilvl w:val="0"/>
          <w:numId w:val="1"/>
        </w:numPr>
        <w:rPr>
          <w:b/>
          <w:bCs/>
        </w:rPr>
      </w:pPr>
      <w:r w:rsidRPr="007C25B3">
        <w:rPr>
          <w:b/>
          <w:bCs/>
        </w:rPr>
        <w:t>DESARROLLO</w:t>
      </w:r>
    </w:p>
    <w:p w14:paraId="5AF7A5B1" w14:textId="052A478C" w:rsidR="004375C3" w:rsidRDefault="009369BE">
      <w:r>
        <w:t>La guía diagnóstica de inglés para 1001,1002,1003 y 1004 de la Jornada Mañana la</w:t>
      </w:r>
      <w:r w:rsidR="00884338">
        <w:t xml:space="preserve"> pueden</w:t>
      </w:r>
      <w:r>
        <w:t xml:space="preserve"> encuentran en el siguiente enlace:  </w:t>
      </w:r>
      <w:hyperlink r:id="rId7" w:history="1">
        <w:r w:rsidRPr="009A5D3F">
          <w:rPr>
            <w:rStyle w:val="Hipervnculo"/>
          </w:rPr>
          <w:t>https://docs.google.com/forms/d/e/1FAIpQLScrQbwELP1C7bBDx8GT6sSA56xdPF70gYba0UV-7UrRu2PPcQ/viewform?usp=sf_link</w:t>
        </w:r>
      </w:hyperlink>
      <w:r w:rsidR="00884338">
        <w:t xml:space="preserve"> </w:t>
      </w:r>
    </w:p>
    <w:p w14:paraId="63432328" w14:textId="77777777" w:rsidR="00836D1E" w:rsidRDefault="00836D1E"/>
    <w:p w14:paraId="64B2436F" w14:textId="47121E4A" w:rsidR="005E3E0A" w:rsidRDefault="005E3E0A"/>
    <w:p w14:paraId="284E5C9D" w14:textId="0EC0CA3B" w:rsidR="00836D1E" w:rsidRDefault="00836D1E"/>
    <w:p w14:paraId="151B01E4" w14:textId="77777777" w:rsidR="00836D1E" w:rsidRDefault="00836D1E"/>
    <w:p w14:paraId="25D1D916" w14:textId="77777777" w:rsidR="009369BE" w:rsidRDefault="009369BE">
      <w:r>
        <w:t xml:space="preserve"> </w:t>
      </w:r>
    </w:p>
    <w:p w14:paraId="7E81D9B6" w14:textId="77777777" w:rsidR="009369BE" w:rsidRDefault="009369BE"/>
    <w:p w14:paraId="568A0836" w14:textId="77777777" w:rsidR="009369BE" w:rsidRDefault="009369BE"/>
    <w:sectPr w:rsidR="009369BE" w:rsidSect="00447C0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41B8B" w14:textId="77777777" w:rsidR="00FC5655" w:rsidRDefault="00FC5655" w:rsidP="00836D1E">
      <w:pPr>
        <w:spacing w:after="0" w:line="240" w:lineRule="auto"/>
      </w:pPr>
      <w:r>
        <w:separator/>
      </w:r>
    </w:p>
  </w:endnote>
  <w:endnote w:type="continuationSeparator" w:id="0">
    <w:p w14:paraId="223DF8AC" w14:textId="77777777" w:rsidR="00FC5655" w:rsidRDefault="00FC5655" w:rsidP="0083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D9C31" w14:textId="77777777" w:rsidR="00FC5655" w:rsidRDefault="00FC5655" w:rsidP="00836D1E">
      <w:pPr>
        <w:spacing w:after="0" w:line="240" w:lineRule="auto"/>
      </w:pPr>
      <w:r>
        <w:separator/>
      </w:r>
    </w:p>
  </w:footnote>
  <w:footnote w:type="continuationSeparator" w:id="0">
    <w:p w14:paraId="17F050F8" w14:textId="77777777" w:rsidR="00FC5655" w:rsidRDefault="00FC5655" w:rsidP="0083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45" w:type="dxa"/>
      <w:tblInd w:w="-6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01"/>
      <w:gridCol w:w="6663"/>
      <w:gridCol w:w="2281"/>
    </w:tblGrid>
    <w:tr w:rsidR="00836D1E" w:rsidRPr="00836D1E" w14:paraId="7572CB9C" w14:textId="77777777" w:rsidTr="00836D1E">
      <w:trPr>
        <w:trHeight w:val="703"/>
      </w:trPr>
      <w:tc>
        <w:tcPr>
          <w:tcW w:w="1701" w:type="dxa"/>
        </w:tcPr>
        <w:p w14:paraId="3A8286E8" w14:textId="77777777" w:rsidR="00836D1E" w:rsidRPr="00836D1E" w:rsidRDefault="00836D1E" w:rsidP="00836D1E">
          <w:pPr>
            <w:spacing w:after="0" w:line="240" w:lineRule="auto"/>
            <w:rPr>
              <w:rFonts w:ascii="Calibri" w:eastAsia="Calibri" w:hAnsi="Calibri" w:cs="Calibri"/>
              <w:lang w:val="es-ES" w:eastAsia="es-CO"/>
            </w:rPr>
          </w:pPr>
          <w:r w:rsidRPr="00836D1E">
            <w:rPr>
              <w:rFonts w:ascii="Calibri" w:eastAsia="Calibri" w:hAnsi="Calibri" w:cs="Calibri"/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4FFA20EC" wp14:editId="49CDE450">
                <wp:simplePos x="0" y="0"/>
                <wp:positionH relativeFrom="column">
                  <wp:posOffset>134620</wp:posOffset>
                </wp:positionH>
                <wp:positionV relativeFrom="paragraph">
                  <wp:posOffset>60325</wp:posOffset>
                </wp:positionV>
                <wp:extent cx="396750" cy="406868"/>
                <wp:effectExtent l="0" t="0" r="0" b="0"/>
                <wp:wrapNone/>
                <wp:docPr id="7" name="image1.png" descr="Descripción: Descripción: ESCUDO CITI CHI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Descripción: ESCUDO CITI CHIC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750" cy="40686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3" w:type="dxa"/>
        </w:tcPr>
        <w:p w14:paraId="3C7E3B30" w14:textId="77777777" w:rsidR="00836D1E" w:rsidRPr="00836D1E" w:rsidRDefault="00836D1E" w:rsidP="00836D1E">
          <w:pPr>
            <w:spacing w:after="0" w:line="240" w:lineRule="auto"/>
            <w:jc w:val="center"/>
            <w:rPr>
              <w:rFonts w:ascii="Calibri" w:eastAsia="Calibri" w:hAnsi="Calibri" w:cs="Calibri"/>
              <w:lang w:val="es-ES" w:eastAsia="es-CO"/>
            </w:rPr>
          </w:pPr>
          <w:r w:rsidRPr="00836D1E">
            <w:rPr>
              <w:rFonts w:ascii="Calibri" w:eastAsia="Calibri" w:hAnsi="Calibri" w:cs="Calibri"/>
              <w:lang w:val="es-ES" w:eastAsia="es-CO"/>
            </w:rPr>
            <w:t>COLEGIO INSTITUTO TÉCNICO INTERNACIONAL IED</w:t>
          </w:r>
        </w:p>
        <w:p w14:paraId="51B17029" w14:textId="513D61A0" w:rsidR="00836D1E" w:rsidRPr="00836D1E" w:rsidRDefault="00836D1E" w:rsidP="00836D1E">
          <w:pPr>
            <w:spacing w:after="0" w:line="240" w:lineRule="auto"/>
            <w:jc w:val="center"/>
            <w:rPr>
              <w:rFonts w:ascii="Calibri" w:eastAsia="Calibri" w:hAnsi="Calibri" w:cs="Calibri"/>
              <w:lang w:val="es-ES" w:eastAsia="es-CO"/>
            </w:rPr>
          </w:pPr>
          <w:r w:rsidRPr="00836D1E">
            <w:rPr>
              <w:rFonts w:ascii="Calibri" w:eastAsia="Calibri" w:hAnsi="Calibri" w:cs="Calibri"/>
              <w:lang w:val="es-ES" w:eastAsia="es-CO"/>
            </w:rPr>
            <w:t>GUÍA DE TRABAJO APRENDE EN CASA 202</w:t>
          </w:r>
          <w:r>
            <w:rPr>
              <w:rFonts w:ascii="Calibri" w:eastAsia="Calibri" w:hAnsi="Calibri" w:cs="Calibri"/>
              <w:lang w:val="es-ES" w:eastAsia="es-CO"/>
            </w:rPr>
            <w:t>1</w:t>
          </w:r>
        </w:p>
        <w:p w14:paraId="1F28B8ED" w14:textId="77777777" w:rsidR="00836D1E" w:rsidRPr="00836D1E" w:rsidRDefault="00836D1E" w:rsidP="00836D1E">
          <w:pPr>
            <w:spacing w:after="0" w:line="240" w:lineRule="auto"/>
            <w:jc w:val="center"/>
            <w:rPr>
              <w:rFonts w:ascii="Calibri" w:eastAsia="Calibri" w:hAnsi="Calibri" w:cs="Calibri"/>
              <w:lang w:val="es-ES" w:eastAsia="es-CO"/>
            </w:rPr>
          </w:pPr>
        </w:p>
      </w:tc>
      <w:tc>
        <w:tcPr>
          <w:tcW w:w="2281" w:type="dxa"/>
        </w:tcPr>
        <w:p w14:paraId="784B2261" w14:textId="77777777" w:rsidR="00836D1E" w:rsidRPr="00836D1E" w:rsidRDefault="00836D1E" w:rsidP="00836D1E">
          <w:pPr>
            <w:spacing w:after="0" w:line="240" w:lineRule="auto"/>
            <w:rPr>
              <w:rFonts w:ascii="Calibri" w:eastAsia="Calibri" w:hAnsi="Calibri" w:cs="Calibri"/>
              <w:lang w:val="es-ES" w:eastAsia="es-CO"/>
            </w:rPr>
          </w:pPr>
          <w:r w:rsidRPr="00836D1E">
            <w:rPr>
              <w:rFonts w:ascii="Calibri" w:eastAsia="Calibri" w:hAnsi="Calibri" w:cs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ABC9E16" wp14:editId="3109A7B5">
                <wp:simplePos x="0" y="0"/>
                <wp:positionH relativeFrom="column">
                  <wp:posOffset>361315</wp:posOffset>
                </wp:positionH>
                <wp:positionV relativeFrom="paragraph">
                  <wp:posOffset>88900</wp:posOffset>
                </wp:positionV>
                <wp:extent cx="323850" cy="323850"/>
                <wp:effectExtent l="0" t="0" r="0" b="0"/>
                <wp:wrapNone/>
                <wp:docPr id="8" name="image2.png" descr="Secretaría de Educación del Distrit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Secretaría de Educación del Distrit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48D7F5F" w14:textId="77777777" w:rsidR="00836D1E" w:rsidRDefault="00836D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010FE"/>
    <w:multiLevelType w:val="hybridMultilevel"/>
    <w:tmpl w:val="3DB01B76"/>
    <w:lvl w:ilvl="0" w:tplc="2166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BE"/>
    <w:rsid w:val="000769ED"/>
    <w:rsid w:val="00447C06"/>
    <w:rsid w:val="0050070A"/>
    <w:rsid w:val="005E3E0A"/>
    <w:rsid w:val="0066779F"/>
    <w:rsid w:val="007C25B3"/>
    <w:rsid w:val="007D268D"/>
    <w:rsid w:val="00836D1E"/>
    <w:rsid w:val="00884338"/>
    <w:rsid w:val="0092475A"/>
    <w:rsid w:val="009369BE"/>
    <w:rsid w:val="00B7440E"/>
    <w:rsid w:val="00C63174"/>
    <w:rsid w:val="00CE0033"/>
    <w:rsid w:val="00F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A1023"/>
  <w15:docId w15:val="{36BF4275-F5B4-484D-80A0-97818171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69B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6D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36D1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36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D1E"/>
  </w:style>
  <w:style w:type="paragraph" w:styleId="Piedepgina">
    <w:name w:val="footer"/>
    <w:basedOn w:val="Normal"/>
    <w:link w:val="PiedepginaCar"/>
    <w:uiPriority w:val="99"/>
    <w:unhideWhenUsed/>
    <w:rsid w:val="00836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rQbwELP1C7bBDx8GT6sSA56xdPF70gYba0UV-7UrRu2PPcQ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Gonzalez</dc:creator>
  <cp:lastModifiedBy>YaNneTh Peña Casas</cp:lastModifiedBy>
  <cp:revision>5</cp:revision>
  <dcterms:created xsi:type="dcterms:W3CDTF">2021-01-27T19:36:00Z</dcterms:created>
  <dcterms:modified xsi:type="dcterms:W3CDTF">2021-02-06T17:35:00Z</dcterms:modified>
</cp:coreProperties>
</file>