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611"/>
        <w:tblW w:w="94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89"/>
        <w:gridCol w:w="7370"/>
        <w:gridCol w:w="1003"/>
      </w:tblGrid>
      <w:tr w:rsidR="00537344" w:rsidRPr="00DB2C57" w14:paraId="660C8FF2" w14:textId="77777777" w:rsidTr="006A067E">
        <w:trPr>
          <w:trHeight w:val="109"/>
        </w:trPr>
        <w:tc>
          <w:tcPr>
            <w:tcW w:w="1089" w:type="dxa"/>
            <w:vMerge w:val="restart"/>
            <w:shd w:val="clear" w:color="auto" w:fill="auto"/>
          </w:tcPr>
          <w:p w14:paraId="272CBFE9" w14:textId="77777777" w:rsidR="00537344" w:rsidRPr="00DB2C57" w:rsidRDefault="00537344" w:rsidP="006A067E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 Rounded MT Bold" w:eastAsia="Times New Roman" w:hAnsi="Arial Rounded MT Bold"/>
                <w:bCs/>
                <w:sz w:val="18"/>
                <w:szCs w:val="20"/>
                <w:lang w:val="es-ES" w:eastAsia="es-CO"/>
              </w:rPr>
            </w:pPr>
            <w:bookmarkStart w:id="0" w:name="_GoBack"/>
            <w:bookmarkEnd w:id="0"/>
            <w:r w:rsidRPr="00DB2C57">
              <w:rPr>
                <w:noProof/>
                <w:lang w:val="es-ES" w:eastAsia="es-ES"/>
              </w:rPr>
              <w:drawing>
                <wp:anchor distT="0" distB="0" distL="114300" distR="114300" simplePos="0" relativeHeight="251660288" behindDoc="0" locked="0" layoutInCell="1" allowOverlap="1" wp14:anchorId="20AF83DD" wp14:editId="08626ACA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156210</wp:posOffset>
                  </wp:positionV>
                  <wp:extent cx="426085" cy="323850"/>
                  <wp:effectExtent l="0" t="0" r="0" b="0"/>
                  <wp:wrapThrough wrapText="bothSides">
                    <wp:wrapPolygon edited="0">
                      <wp:start x="0" y="0"/>
                      <wp:lineTo x="0" y="20329"/>
                      <wp:lineTo x="20280" y="20329"/>
                      <wp:lineTo x="20280" y="0"/>
                      <wp:lineTo x="0" y="0"/>
                    </wp:wrapPolygon>
                  </wp:wrapThrough>
                  <wp:docPr id="7" name="Imagen 2" descr="Descripción: Descripción: http://www.ibeaser.com/images/logos/ESCUDO_SED_vectorizado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Descripción: Descripción: http://www.ibeaser.com/images/logos/ESCUDO_SED_vectorizado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08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70" w:type="dxa"/>
            <w:shd w:val="clear" w:color="auto" w:fill="D9D9D9"/>
          </w:tcPr>
          <w:p w14:paraId="7ACB2023" w14:textId="77777777" w:rsidR="00537344" w:rsidRPr="00DB2C57" w:rsidRDefault="00537344" w:rsidP="006A067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 Rounded MT Bold" w:eastAsia="Times New Roman" w:hAnsi="Arial Rounded MT Bold"/>
                <w:bCs/>
                <w:sz w:val="18"/>
                <w:szCs w:val="18"/>
                <w:lang w:val="es-ES" w:eastAsia="es-CO"/>
              </w:rPr>
            </w:pPr>
            <w:r w:rsidRPr="00DB2C57">
              <w:rPr>
                <w:rFonts w:ascii="Arial Rounded MT Bold" w:eastAsia="Times New Roman" w:hAnsi="Arial Rounded MT Bold"/>
                <w:bCs/>
                <w:sz w:val="18"/>
                <w:szCs w:val="18"/>
                <w:lang w:val="es-ES" w:eastAsia="es-CO"/>
              </w:rPr>
              <w:t>COLEGIO INSTITUTO TÉCNICO INTERNACIONAL</w:t>
            </w:r>
          </w:p>
        </w:tc>
        <w:tc>
          <w:tcPr>
            <w:tcW w:w="1003" w:type="dxa"/>
            <w:vMerge w:val="restart"/>
            <w:shd w:val="clear" w:color="auto" w:fill="auto"/>
          </w:tcPr>
          <w:p w14:paraId="5D9CDE64" w14:textId="77777777" w:rsidR="00537344" w:rsidRPr="00DB2C57" w:rsidRDefault="00537344" w:rsidP="006A067E">
            <w:pPr>
              <w:spacing w:after="200" w:line="276" w:lineRule="auto"/>
              <w:jc w:val="center"/>
              <w:rPr>
                <w:b/>
                <w:noProof/>
                <w:sz w:val="28"/>
                <w:szCs w:val="20"/>
                <w:lang w:val="es-ES" w:eastAsia="es-CO"/>
              </w:rPr>
            </w:pPr>
            <w:r w:rsidRPr="00DB2C57">
              <w:rPr>
                <w:noProof/>
                <w:lang w:val="es-ES" w:eastAsia="es-ES"/>
              </w:rPr>
              <w:drawing>
                <wp:anchor distT="0" distB="0" distL="114300" distR="114300" simplePos="0" relativeHeight="251659264" behindDoc="0" locked="0" layoutInCell="1" allowOverlap="1" wp14:anchorId="42A76F05" wp14:editId="2C5AF007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128587</wp:posOffset>
                  </wp:positionV>
                  <wp:extent cx="342900" cy="351473"/>
                  <wp:effectExtent l="0" t="0" r="0" b="0"/>
                  <wp:wrapNone/>
                  <wp:docPr id="8" name="Imagen 1" descr="Descripción: Descripción: ESCUDO CITI CH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Descripción: ESCUDO CITI CH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342" cy="3529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7344" w:rsidRPr="00DB2C57" w14:paraId="6F391437" w14:textId="77777777" w:rsidTr="006A067E">
        <w:trPr>
          <w:trHeight w:val="109"/>
        </w:trPr>
        <w:tc>
          <w:tcPr>
            <w:tcW w:w="1089" w:type="dxa"/>
            <w:vMerge/>
            <w:shd w:val="clear" w:color="auto" w:fill="auto"/>
          </w:tcPr>
          <w:p w14:paraId="0AFB2D28" w14:textId="77777777" w:rsidR="00537344" w:rsidRPr="00DB2C57" w:rsidRDefault="00537344" w:rsidP="006A067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 Rounded MT Bold" w:eastAsia="Times New Roman" w:hAnsi="Arial Rounded MT Bold"/>
                <w:bCs/>
                <w:sz w:val="16"/>
                <w:szCs w:val="20"/>
                <w:lang w:val="es-ES" w:eastAsia="es-CO"/>
              </w:rPr>
            </w:pPr>
          </w:p>
        </w:tc>
        <w:tc>
          <w:tcPr>
            <w:tcW w:w="7370" w:type="dxa"/>
            <w:shd w:val="clear" w:color="auto" w:fill="auto"/>
          </w:tcPr>
          <w:p w14:paraId="60FFFCC5" w14:textId="77777777" w:rsidR="00537344" w:rsidRPr="00DB2C57" w:rsidRDefault="00537344" w:rsidP="006A067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 Rounded MT Bold" w:eastAsia="Times New Roman" w:hAnsi="Arial Rounded MT Bold"/>
                <w:bCs/>
                <w:sz w:val="18"/>
                <w:szCs w:val="18"/>
                <w:lang w:val="es-ES" w:eastAsia="es-CO"/>
              </w:rPr>
            </w:pPr>
            <w:r w:rsidRPr="00DB2C57">
              <w:rPr>
                <w:rFonts w:ascii="Arial Rounded MT Bold" w:eastAsia="Times New Roman" w:hAnsi="Arial Rounded MT Bold"/>
                <w:bCs/>
                <w:sz w:val="18"/>
                <w:szCs w:val="18"/>
                <w:lang w:val="es-ES" w:eastAsia="es-CO"/>
              </w:rPr>
              <w:t xml:space="preserve">P.E.I.    EDUCACIÓN EN TECNOLOGÍA Y SU INFLUENCIA EN LA CALIDAD DE VIDA </w:t>
            </w:r>
          </w:p>
        </w:tc>
        <w:tc>
          <w:tcPr>
            <w:tcW w:w="1003" w:type="dxa"/>
            <w:vMerge/>
            <w:shd w:val="clear" w:color="auto" w:fill="auto"/>
          </w:tcPr>
          <w:p w14:paraId="5790F5F8" w14:textId="77777777" w:rsidR="00537344" w:rsidRPr="00DB2C57" w:rsidRDefault="00537344" w:rsidP="006A067E">
            <w:pPr>
              <w:spacing w:after="200" w:line="276" w:lineRule="auto"/>
              <w:rPr>
                <w:sz w:val="28"/>
                <w:szCs w:val="20"/>
                <w:lang w:val="es-ES" w:eastAsia="es-CO"/>
              </w:rPr>
            </w:pPr>
          </w:p>
        </w:tc>
      </w:tr>
      <w:tr w:rsidR="00537344" w:rsidRPr="00DB2C57" w14:paraId="6496456C" w14:textId="77777777" w:rsidTr="006A067E">
        <w:trPr>
          <w:trHeight w:val="161"/>
        </w:trPr>
        <w:tc>
          <w:tcPr>
            <w:tcW w:w="1089" w:type="dxa"/>
            <w:vMerge/>
            <w:shd w:val="clear" w:color="auto" w:fill="auto"/>
          </w:tcPr>
          <w:p w14:paraId="7BC97C1C" w14:textId="77777777" w:rsidR="00537344" w:rsidRPr="00DB2C57" w:rsidRDefault="00537344" w:rsidP="006A067E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Segoe Script" w:eastAsia="Times New Roman" w:hAnsi="Segoe Script"/>
                <w:b/>
                <w:bCs/>
                <w:sz w:val="18"/>
                <w:szCs w:val="20"/>
                <w:lang w:val="es-ES" w:eastAsia="es-CO"/>
              </w:rPr>
            </w:pPr>
          </w:p>
        </w:tc>
        <w:tc>
          <w:tcPr>
            <w:tcW w:w="7370" w:type="dxa"/>
            <w:shd w:val="clear" w:color="auto" w:fill="auto"/>
          </w:tcPr>
          <w:p w14:paraId="7BAB415E" w14:textId="77777777" w:rsidR="00537344" w:rsidRDefault="00537344" w:rsidP="006A067E">
            <w:pPr>
              <w:spacing w:after="0" w:line="240" w:lineRule="auto"/>
              <w:jc w:val="center"/>
              <w:rPr>
                <w:rFonts w:ascii="Lucida Handwriting" w:hAnsi="Lucida Handwriting"/>
                <w:b/>
                <w:sz w:val="18"/>
                <w:szCs w:val="18"/>
                <w:lang w:val="es-ES"/>
              </w:rPr>
            </w:pPr>
            <w:r w:rsidRPr="00DB2C57">
              <w:rPr>
                <w:rFonts w:ascii="Lucida Handwriting" w:hAnsi="Lucida Handwriting"/>
                <w:b/>
                <w:sz w:val="18"/>
                <w:szCs w:val="18"/>
                <w:lang w:val="es-ES"/>
              </w:rPr>
              <w:t xml:space="preserve">TRABAJO </w:t>
            </w:r>
            <w:r>
              <w:rPr>
                <w:rFonts w:ascii="Lucida Handwriting" w:hAnsi="Lucida Handwriting"/>
                <w:b/>
                <w:sz w:val="18"/>
                <w:szCs w:val="18"/>
                <w:lang w:val="es-ES"/>
              </w:rPr>
              <w:t>VIRTUAL</w:t>
            </w:r>
            <w:r w:rsidRPr="00DB2C57">
              <w:rPr>
                <w:rFonts w:ascii="Lucida Handwriting" w:hAnsi="Lucida Handwriting"/>
                <w:b/>
                <w:sz w:val="18"/>
                <w:szCs w:val="18"/>
                <w:lang w:val="es-ES"/>
              </w:rPr>
              <w:t xml:space="preserve">-ÁREA DE ESPAÑOL– </w:t>
            </w:r>
            <w:r>
              <w:rPr>
                <w:rFonts w:ascii="Lucida Handwriting" w:hAnsi="Lucida Handwriting"/>
                <w:b/>
                <w:sz w:val="18"/>
                <w:szCs w:val="18"/>
                <w:lang w:val="es-ES"/>
              </w:rPr>
              <w:t>SEGUNDO</w:t>
            </w:r>
            <w:r w:rsidRPr="00DB2C57">
              <w:rPr>
                <w:rFonts w:ascii="Lucida Handwriting" w:hAnsi="Lucida Handwriting"/>
                <w:b/>
                <w:sz w:val="18"/>
                <w:szCs w:val="18"/>
                <w:lang w:val="es-ES"/>
              </w:rPr>
              <w:t xml:space="preserve"> PERIODO- </w:t>
            </w:r>
          </w:p>
          <w:p w14:paraId="73F7B572" w14:textId="77777777" w:rsidR="00537344" w:rsidRPr="00DB2C57" w:rsidRDefault="00537344" w:rsidP="006A067E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ES"/>
              </w:rPr>
            </w:pPr>
            <w:r w:rsidRPr="00DB2C57">
              <w:rPr>
                <w:rFonts w:ascii="Lucida Handwriting" w:hAnsi="Lucida Handwriting"/>
                <w:b/>
                <w:sz w:val="18"/>
                <w:szCs w:val="18"/>
                <w:lang w:val="es-ES"/>
              </w:rPr>
              <w:t>GRADO TERCERO</w:t>
            </w:r>
            <w:r w:rsidRPr="00DB2C57">
              <w:rPr>
                <w:b/>
                <w:sz w:val="18"/>
                <w:szCs w:val="18"/>
                <w:lang w:val="es-ES"/>
              </w:rPr>
              <w:t xml:space="preserve"> </w:t>
            </w:r>
            <w:r>
              <w:rPr>
                <w:b/>
                <w:sz w:val="18"/>
                <w:szCs w:val="18"/>
                <w:lang w:val="es-ES"/>
              </w:rPr>
              <w:t>-</w:t>
            </w:r>
            <w:r w:rsidRPr="00525EF5">
              <w:rPr>
                <w:rFonts w:ascii="Lucida Handwriting" w:hAnsi="Lucida Handwriting"/>
                <w:b/>
                <w:sz w:val="18"/>
                <w:szCs w:val="18"/>
                <w:lang w:val="es-ES"/>
              </w:rPr>
              <w:t>DOCENTE: ADRIANA LOZANO</w:t>
            </w:r>
            <w:r>
              <w:rPr>
                <w:rFonts w:ascii="Lucida Handwriting" w:hAnsi="Lucida Handwriting"/>
                <w:b/>
                <w:sz w:val="18"/>
                <w:szCs w:val="18"/>
                <w:lang w:val="es-ES"/>
              </w:rPr>
              <w:t>.     J. M</w:t>
            </w:r>
          </w:p>
        </w:tc>
        <w:tc>
          <w:tcPr>
            <w:tcW w:w="1003" w:type="dxa"/>
            <w:vMerge/>
            <w:shd w:val="clear" w:color="auto" w:fill="auto"/>
          </w:tcPr>
          <w:p w14:paraId="00F8D1D3" w14:textId="77777777" w:rsidR="00537344" w:rsidRPr="00DB2C57" w:rsidRDefault="00537344" w:rsidP="006A067E">
            <w:pPr>
              <w:spacing w:after="200" w:line="276" w:lineRule="auto"/>
              <w:rPr>
                <w:sz w:val="28"/>
                <w:szCs w:val="20"/>
                <w:lang w:val="es-ES" w:eastAsia="es-CO"/>
              </w:rPr>
            </w:pPr>
          </w:p>
        </w:tc>
      </w:tr>
    </w:tbl>
    <w:p w14:paraId="73F21BCC" w14:textId="77777777" w:rsidR="00537344" w:rsidRDefault="00537344" w:rsidP="00537344">
      <w:pPr>
        <w:spacing w:after="0" w:line="276" w:lineRule="auto"/>
        <w:rPr>
          <w:rFonts w:ascii="Times New Roman" w:hAnsi="Times New Roman" w:cs="Times New Roman"/>
          <w:b/>
          <w:i/>
          <w:sz w:val="24"/>
          <w:lang w:val="es-ES"/>
        </w:rPr>
      </w:pPr>
    </w:p>
    <w:p w14:paraId="2A214511" w14:textId="77777777" w:rsidR="00537344" w:rsidRDefault="00537344" w:rsidP="00537344">
      <w:pPr>
        <w:rPr>
          <w:b/>
          <w:bCs/>
        </w:rPr>
      </w:pPr>
    </w:p>
    <w:p w14:paraId="59635CA4" w14:textId="77777777" w:rsidR="00537344" w:rsidRPr="00F623D7" w:rsidRDefault="00537344" w:rsidP="00537344">
      <w:pPr>
        <w:rPr>
          <w:b/>
          <w:bCs/>
        </w:rPr>
      </w:pPr>
      <w:r w:rsidRPr="00F623D7">
        <w:rPr>
          <w:b/>
          <w:bCs/>
        </w:rPr>
        <w:t xml:space="preserve">GUÍA # </w:t>
      </w:r>
      <w:r>
        <w:rPr>
          <w:b/>
          <w:bCs/>
        </w:rPr>
        <w:t>2</w:t>
      </w:r>
      <w:r w:rsidRPr="00F623D7">
        <w:rPr>
          <w:b/>
          <w:bCs/>
        </w:rPr>
        <w:t>. SEGUNDO PERÍODO</w:t>
      </w:r>
      <w:r w:rsidRPr="00F623D7">
        <w:t xml:space="preserve"> </w:t>
      </w:r>
      <w:r>
        <w:t>(</w:t>
      </w:r>
      <w:r w:rsidRPr="00F623D7">
        <w:rPr>
          <w:b/>
          <w:bCs/>
        </w:rPr>
        <w:t xml:space="preserve">Disponible en la página a partir del </w:t>
      </w:r>
      <w:r>
        <w:rPr>
          <w:b/>
          <w:bCs/>
        </w:rPr>
        <w:t>26</w:t>
      </w:r>
      <w:r w:rsidRPr="00F623D7">
        <w:rPr>
          <w:b/>
          <w:bCs/>
        </w:rPr>
        <w:t xml:space="preserve"> de mayo</w:t>
      </w:r>
      <w:r>
        <w:rPr>
          <w:b/>
          <w:bCs/>
        </w:rPr>
        <w:t>)</w:t>
      </w:r>
    </w:p>
    <w:p w14:paraId="53E5D3A6" w14:textId="77777777" w:rsidR="00537344" w:rsidRDefault="00537344" w:rsidP="00537344">
      <w:r w:rsidRPr="00F623D7">
        <w:rPr>
          <w:b/>
          <w:bCs/>
        </w:rPr>
        <w:t>Tema:</w:t>
      </w:r>
      <w:r>
        <w:t xml:space="preserve"> El verbo</w:t>
      </w:r>
    </w:p>
    <w:p w14:paraId="32F55981" w14:textId="77777777" w:rsidR="00537344" w:rsidRDefault="00537344" w:rsidP="00537344">
      <w:r w:rsidRPr="00F623D7">
        <w:rPr>
          <w:b/>
          <w:bCs/>
        </w:rPr>
        <w:t>Propósito</w:t>
      </w:r>
      <w:r>
        <w:t xml:space="preserve">: Reconocer la importancia del verbo en la oración, a partir de la identificación de las acciones cotidianas, los estados de ánimo o los acontecimientos de la naturaleza misma. </w:t>
      </w:r>
    </w:p>
    <w:p w14:paraId="0977674F" w14:textId="77777777" w:rsidR="00537344" w:rsidRPr="00F623D7" w:rsidRDefault="00537344" w:rsidP="00537344">
      <w:r w:rsidRPr="00F623D7">
        <w:rPr>
          <w:b/>
          <w:bCs/>
        </w:rPr>
        <w:t>Fecha de entrega</w:t>
      </w:r>
      <w:r>
        <w:rPr>
          <w:b/>
          <w:bCs/>
        </w:rPr>
        <w:t xml:space="preserve">: </w:t>
      </w:r>
      <w:r>
        <w:t>Del 27 de mayo al 4 de junio</w:t>
      </w:r>
    </w:p>
    <w:p w14:paraId="44C2F314" w14:textId="77777777" w:rsidR="00537344" w:rsidRDefault="00537344" w:rsidP="00537344">
      <w:r>
        <w:rPr>
          <w:b/>
          <w:bCs/>
        </w:rPr>
        <w:t>C</w:t>
      </w:r>
      <w:r w:rsidRPr="00F623D7">
        <w:rPr>
          <w:b/>
          <w:bCs/>
        </w:rPr>
        <w:t>orreo</w:t>
      </w:r>
      <w:r>
        <w:t>: terceroespanol416 @gmail.com</w:t>
      </w:r>
    </w:p>
    <w:p w14:paraId="05F414A5" w14:textId="77777777" w:rsidR="00537344" w:rsidRDefault="00537344" w:rsidP="00537344">
      <w:r>
        <w:t>Estimados padres y estudiantes. Ahora veremos la importancia de los verbos en las oraciones.</w:t>
      </w:r>
    </w:p>
    <w:p w14:paraId="7FC8B144" w14:textId="77777777" w:rsidR="00537344" w:rsidRDefault="00537344" w:rsidP="00537344">
      <w:pPr>
        <w:pStyle w:val="Prrafodelista"/>
        <w:numPr>
          <w:ilvl w:val="0"/>
          <w:numId w:val="1"/>
        </w:numPr>
      </w:pPr>
      <w:r w:rsidRPr="00F8301D">
        <w:rPr>
          <w:highlight w:val="cyan"/>
        </w:rPr>
        <w:t>Antes de leer</w:t>
      </w:r>
      <w:r>
        <w:t xml:space="preserve"> el siguiente cartel, piensen en todas las acciones que una persona, un animal o la naturaleza misma pueden realizar… ¿Son muchísimas verdades? Pues precisamente los verbos:</w:t>
      </w:r>
    </w:p>
    <w:p w14:paraId="514567CD" w14:textId="77777777" w:rsidR="00537344" w:rsidRDefault="00537344" w:rsidP="00537344">
      <w:pPr>
        <w:jc w:val="center"/>
      </w:pPr>
      <w:r w:rsidRPr="003E065B">
        <w:rPr>
          <w:noProof/>
          <w:lang w:val="es-ES" w:eastAsia="es-ES"/>
        </w:rPr>
        <w:drawing>
          <wp:inline distT="0" distB="0" distL="0" distR="0" wp14:anchorId="37B714E2" wp14:editId="05A901DD">
            <wp:extent cx="4648200" cy="320853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59574" cy="3216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C051A" w14:textId="49EC6B97" w:rsidR="00537344" w:rsidRDefault="00537344" w:rsidP="00537344">
      <w:pPr>
        <w:pStyle w:val="Prrafodelista"/>
        <w:numPr>
          <w:ilvl w:val="0"/>
          <w:numId w:val="1"/>
        </w:numPr>
        <w:ind w:left="360"/>
      </w:pPr>
      <w:r>
        <w:t xml:space="preserve">¡Cómo los verbos son acciones!, en familia deberán </w:t>
      </w:r>
      <w:r w:rsidRPr="00F8301D">
        <w:rPr>
          <w:highlight w:val="cyan"/>
        </w:rPr>
        <w:t>jugar a ¿adivina qué estoy haciendo?</w:t>
      </w:r>
      <w:r>
        <w:t xml:space="preserve"> Para lo cual cada miembro de la familia se hará delante de los demás y deberá realizar una acción sin hablar y los demás adivinarán (pueden establecer reglas de juego y puntajes</w:t>
      </w:r>
      <w:r w:rsidR="006F62F6">
        <w:t>, la idea es aprender jugando</w:t>
      </w:r>
      <w:r>
        <w:t>)</w:t>
      </w:r>
    </w:p>
    <w:p w14:paraId="584CAA49" w14:textId="77777777" w:rsidR="00537344" w:rsidRDefault="00537344" w:rsidP="00537344">
      <w:pPr>
        <w:pStyle w:val="Prrafodelista"/>
        <w:numPr>
          <w:ilvl w:val="0"/>
          <w:numId w:val="1"/>
        </w:numPr>
        <w:ind w:left="360"/>
      </w:pPr>
      <w:r>
        <w:t>Deberán tomar 5 fotos con 5 acciones que realice el estudiante.</w:t>
      </w:r>
    </w:p>
    <w:p w14:paraId="102D8578" w14:textId="77777777" w:rsidR="00537344" w:rsidRPr="00693F4A" w:rsidRDefault="00537344" w:rsidP="00537344">
      <w:pPr>
        <w:pStyle w:val="Prrafodelista"/>
        <w:numPr>
          <w:ilvl w:val="0"/>
          <w:numId w:val="1"/>
        </w:numPr>
        <w:ind w:left="360"/>
        <w:rPr>
          <w:color w:val="FF0000"/>
        </w:rPr>
      </w:pPr>
      <w:r>
        <w:t>En el cuaderno de español, primero escribir como título “LOS VERBOS”, luego por favor copiar lo que aparece en el recuadro anterior, luego escribir 5 oraciones de acuerdo con las acciones de las fotografías (Deberán estar muy completas con sentido y estructura, teniendo en cuenta la buena ortografía).</w:t>
      </w:r>
      <w:r w:rsidRPr="00693F4A">
        <w:rPr>
          <w:color w:val="FF0000"/>
        </w:rPr>
        <w:t xml:space="preserve"> </w:t>
      </w:r>
      <w:r>
        <w:rPr>
          <w:color w:val="FF0000"/>
        </w:rPr>
        <w:t>Es decir, a cada</w:t>
      </w:r>
      <w:r w:rsidRPr="00693F4A">
        <w:rPr>
          <w:color w:val="FF0000"/>
        </w:rPr>
        <w:t xml:space="preserve"> fot</w:t>
      </w:r>
      <w:r>
        <w:rPr>
          <w:color w:val="FF0000"/>
        </w:rPr>
        <w:t>o</w:t>
      </w:r>
      <w:r w:rsidRPr="00693F4A">
        <w:rPr>
          <w:color w:val="FF0000"/>
        </w:rPr>
        <w:t xml:space="preserve"> </w:t>
      </w:r>
      <w:r>
        <w:rPr>
          <w:color w:val="FF0000"/>
        </w:rPr>
        <w:t>se le escribe</w:t>
      </w:r>
      <w:r w:rsidRPr="00693F4A">
        <w:rPr>
          <w:color w:val="FF0000"/>
        </w:rPr>
        <w:t xml:space="preserve"> la oración correspondiente</w:t>
      </w:r>
      <w:r>
        <w:rPr>
          <w:color w:val="FF0000"/>
        </w:rPr>
        <w:t>. (Solo si pueden pegar las fotos en el cuaderno lo hacen, de lo contrario me las envían junto con la actividad del cuaderno)</w:t>
      </w:r>
    </w:p>
    <w:p w14:paraId="3D6602FE" w14:textId="77777777" w:rsidR="00537344" w:rsidRDefault="00537344" w:rsidP="00537344">
      <w:pPr>
        <w:pStyle w:val="Prrafodelista"/>
        <w:numPr>
          <w:ilvl w:val="0"/>
          <w:numId w:val="1"/>
        </w:numPr>
        <w:ind w:left="360"/>
      </w:pPr>
      <w:r>
        <w:t>Por último, dibujar 3 acciones, 4 estados de ánimo y 3 acontecimientos de la naturaleza (Los dibujos los deberá realizar el estudiante y colorear con calidad).</w:t>
      </w:r>
    </w:p>
    <w:p w14:paraId="0D8D9F2C" w14:textId="77D86E9F" w:rsidR="00537344" w:rsidRPr="00F8301D" w:rsidRDefault="00537344" w:rsidP="00537344">
      <w:pPr>
        <w:pStyle w:val="Prrafodelista"/>
        <w:numPr>
          <w:ilvl w:val="0"/>
          <w:numId w:val="1"/>
        </w:numPr>
        <w:ind w:left="360"/>
        <w:rPr>
          <w:u w:val="single"/>
        </w:rPr>
      </w:pPr>
      <w:r w:rsidRPr="00F8301D">
        <w:rPr>
          <w:color w:val="FF0000"/>
          <w:u w:val="single"/>
        </w:rPr>
        <w:t>En resumen</w:t>
      </w:r>
      <w:r>
        <w:rPr>
          <w:u w:val="single"/>
        </w:rPr>
        <w:t>: P</w:t>
      </w:r>
      <w:r w:rsidRPr="00F8301D">
        <w:rPr>
          <w:u w:val="single"/>
        </w:rPr>
        <w:t xml:space="preserve">or favor enviar (separador del segundo periodo, desempeños y la realización de esta actividad: </w:t>
      </w:r>
      <w:r w:rsidR="00D0198D">
        <w:rPr>
          <w:u w:val="single"/>
        </w:rPr>
        <w:t xml:space="preserve">5 </w:t>
      </w:r>
      <w:r w:rsidRPr="00F8301D">
        <w:rPr>
          <w:u w:val="single"/>
        </w:rPr>
        <w:t xml:space="preserve">fotos, </w:t>
      </w:r>
      <w:r w:rsidR="00D0198D">
        <w:rPr>
          <w:u w:val="single"/>
        </w:rPr>
        <w:t xml:space="preserve">5 </w:t>
      </w:r>
      <w:r w:rsidRPr="00F8301D">
        <w:rPr>
          <w:u w:val="single"/>
        </w:rPr>
        <w:t xml:space="preserve">oraciones y </w:t>
      </w:r>
      <w:r w:rsidR="00D0198D">
        <w:rPr>
          <w:u w:val="single"/>
        </w:rPr>
        <w:t xml:space="preserve">10 </w:t>
      </w:r>
      <w:r w:rsidRPr="00F8301D">
        <w:rPr>
          <w:u w:val="single"/>
        </w:rPr>
        <w:t>dibujos). En un único archivo y un solo correo.</w:t>
      </w:r>
    </w:p>
    <w:p w14:paraId="0D2006BF" w14:textId="77777777" w:rsidR="00537344" w:rsidRDefault="00537344" w:rsidP="00537344">
      <w:r>
        <w:t>Muchas gracias por su compromiso y apoyo en este proceso.</w:t>
      </w:r>
    </w:p>
    <w:p w14:paraId="4B4DD577" w14:textId="77777777" w:rsidR="00336A93" w:rsidRDefault="00336A93"/>
    <w:sectPr w:rsidR="00336A93" w:rsidSect="0053734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266F6"/>
    <w:multiLevelType w:val="hybridMultilevel"/>
    <w:tmpl w:val="FBF81280"/>
    <w:lvl w:ilvl="0" w:tplc="2FB6D9A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344"/>
    <w:rsid w:val="00336A93"/>
    <w:rsid w:val="00510CDA"/>
    <w:rsid w:val="00537344"/>
    <w:rsid w:val="006F62F6"/>
    <w:rsid w:val="007D56E9"/>
    <w:rsid w:val="00D0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45C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3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734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10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0C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3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734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10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0C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LOZANO</dc:creator>
  <cp:lastModifiedBy>win7</cp:lastModifiedBy>
  <cp:revision>2</cp:revision>
  <dcterms:created xsi:type="dcterms:W3CDTF">2020-05-25T03:17:00Z</dcterms:created>
  <dcterms:modified xsi:type="dcterms:W3CDTF">2020-05-25T03:17:00Z</dcterms:modified>
</cp:coreProperties>
</file>