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9F" w:rsidRDefault="00BA679F" w:rsidP="00E3536D">
      <w:pPr>
        <w:spacing w:after="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E3536D" w:rsidRDefault="00E3536D" w:rsidP="00E3536D">
      <w:pPr>
        <w:spacing w:after="0"/>
        <w:jc w:val="both"/>
        <w:rPr>
          <w:rFonts w:cstheme="minorHAnsi"/>
          <w:b/>
          <w:sz w:val="24"/>
          <w:szCs w:val="24"/>
        </w:rPr>
      </w:pPr>
      <w:r w:rsidRPr="00402963">
        <w:rPr>
          <w:rFonts w:cstheme="minorHAnsi"/>
          <w:b/>
          <w:sz w:val="24"/>
          <w:szCs w:val="24"/>
        </w:rPr>
        <w:t>INDICACIONES:</w:t>
      </w:r>
    </w:p>
    <w:p w:rsidR="000F1982" w:rsidRPr="000F1982" w:rsidRDefault="000F1982" w:rsidP="00E3536D">
      <w:pPr>
        <w:spacing w:after="0"/>
        <w:jc w:val="both"/>
        <w:rPr>
          <w:rFonts w:cstheme="minorHAnsi"/>
          <w:b/>
          <w:sz w:val="24"/>
          <w:szCs w:val="24"/>
        </w:rPr>
      </w:pPr>
      <w:r w:rsidRPr="000F1982">
        <w:rPr>
          <w:rFonts w:cstheme="minorHAnsi"/>
          <w:sz w:val="24"/>
          <w:szCs w:val="24"/>
        </w:rPr>
        <w:t xml:space="preserve">Realice la Guía con los respectivos procesos u operaciones y envíala al correo: </w:t>
      </w:r>
      <w:r w:rsidRPr="000F1982">
        <w:rPr>
          <w:rFonts w:cstheme="minorHAnsi"/>
          <w:b/>
          <w:sz w:val="24"/>
          <w:szCs w:val="24"/>
        </w:rPr>
        <w:t>gloriaelsalara@gmail.com</w:t>
      </w:r>
    </w:p>
    <w:p w:rsidR="00E3536D" w:rsidRPr="00402963" w:rsidRDefault="00E3536D" w:rsidP="00E3536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3536D" w:rsidRPr="00E3536D" w:rsidRDefault="00E3536D" w:rsidP="00E3536D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color w:val="3B3835"/>
          <w:sz w:val="24"/>
          <w:szCs w:val="24"/>
          <w:lang w:eastAsia="es-CO"/>
        </w:rPr>
      </w:pPr>
      <w:r w:rsidRPr="00E3536D">
        <w:rPr>
          <w:rFonts w:eastAsia="Times New Roman" w:cstheme="minorHAnsi"/>
          <w:b/>
          <w:color w:val="3B3835"/>
          <w:sz w:val="24"/>
          <w:szCs w:val="24"/>
          <w:lang w:eastAsia="es-CO"/>
        </w:rPr>
        <w:t>LEA CON ATENCIÓN CADA UNO DE LOS ENUNCIADOS, DETERMINE LAS MAGNITUDES QUE SE EMPLEAN, ANALICE SI SON DIRECTAMENTE PROPPORCIONALES Y RESUELVA.</w:t>
      </w:r>
    </w:p>
    <w:p w:rsidR="002451FB" w:rsidRDefault="002451FB" w:rsidP="002451FB">
      <w:pPr>
        <w:shd w:val="clear" w:color="auto" w:fill="FFFFFF" w:themeFill="background1"/>
        <w:spacing w:after="0" w:line="240" w:lineRule="auto"/>
        <w:ind w:left="720"/>
        <w:rPr>
          <w:rFonts w:eastAsia="Times New Roman" w:cstheme="minorHAnsi"/>
          <w:color w:val="3B3835"/>
          <w:sz w:val="24"/>
          <w:szCs w:val="24"/>
          <w:lang w:eastAsia="es-CO"/>
        </w:rPr>
      </w:pPr>
    </w:p>
    <w:p w:rsidR="002451FB" w:rsidRDefault="002451FB" w:rsidP="002451FB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3B3835"/>
          <w:sz w:val="24"/>
          <w:szCs w:val="24"/>
          <w:lang w:eastAsia="es-CO"/>
        </w:rPr>
      </w:pPr>
      <w:r>
        <w:rPr>
          <w:rFonts w:eastAsia="Times New Roman" w:cstheme="minorHAnsi"/>
          <w:color w:val="3B3835"/>
          <w:sz w:val="24"/>
          <w:szCs w:val="24"/>
          <w:lang w:eastAsia="es-CO"/>
        </w:rPr>
        <w:t xml:space="preserve">Una para 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>6 personas necesita 240 gr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 xml:space="preserve"> 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 xml:space="preserve">de mantequilla. 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>¿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>Cuántos gramos de mantequilla se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 xml:space="preserve"> 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>necesitan para un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>a torta para 30 personas?</w:t>
      </w:r>
    </w:p>
    <w:p w:rsidR="002451FB" w:rsidRDefault="002451FB" w:rsidP="002451FB">
      <w:pPr>
        <w:shd w:val="clear" w:color="auto" w:fill="FFFFFF" w:themeFill="background1"/>
        <w:spacing w:after="0" w:line="240" w:lineRule="auto"/>
        <w:ind w:left="720"/>
        <w:rPr>
          <w:rFonts w:eastAsia="Times New Roman" w:cstheme="minorHAnsi"/>
          <w:color w:val="3B3835"/>
          <w:sz w:val="24"/>
          <w:szCs w:val="24"/>
          <w:lang w:eastAsia="es-CO"/>
        </w:rPr>
      </w:pPr>
    </w:p>
    <w:p w:rsidR="008219CC" w:rsidRDefault="008219CC" w:rsidP="008219CC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3B3835"/>
          <w:sz w:val="24"/>
          <w:szCs w:val="24"/>
          <w:lang w:eastAsia="es-CO"/>
        </w:rPr>
      </w:pP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>4 bolsas de clavos pesan, 5 kilos.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 xml:space="preserve"> 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>¿cuánto pesan 20 bolsas de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 xml:space="preserve"> 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 xml:space="preserve">clavos? </w:t>
      </w:r>
    </w:p>
    <w:p w:rsidR="002451FB" w:rsidRDefault="002451FB" w:rsidP="002451FB">
      <w:pPr>
        <w:shd w:val="clear" w:color="auto" w:fill="FFFFFF" w:themeFill="background1"/>
        <w:spacing w:after="0" w:line="240" w:lineRule="auto"/>
        <w:ind w:left="720"/>
        <w:rPr>
          <w:rFonts w:eastAsia="Times New Roman" w:cstheme="minorHAnsi"/>
          <w:color w:val="3B3835"/>
          <w:sz w:val="24"/>
          <w:szCs w:val="24"/>
          <w:lang w:eastAsia="es-CO"/>
        </w:rPr>
      </w:pPr>
    </w:p>
    <w:p w:rsidR="002451FB" w:rsidRDefault="002451FB" w:rsidP="00A76C88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eastAsia="Times New Roman" w:cstheme="minorHAnsi"/>
          <w:color w:val="3B3835"/>
          <w:sz w:val="24"/>
          <w:szCs w:val="24"/>
          <w:lang w:eastAsia="es-CO"/>
        </w:rPr>
      </w:pP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>En una convivencia de cur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>so, en que iban a ir 34 alumnos, 4 profesores y 2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 xml:space="preserve"> 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 xml:space="preserve">padres,  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 xml:space="preserve"> calcularon que necesitaban 8 kg de 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>carne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>. Si después se agregan 5 alumnos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>, 1 profesor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 xml:space="preserve"> más y 4 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>padres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 xml:space="preserve">, ¿cuántos kilos de 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 xml:space="preserve">carne </w:t>
      </w:r>
      <w:r w:rsidRPr="008219CC">
        <w:rPr>
          <w:rFonts w:eastAsia="Times New Roman" w:cstheme="minorHAnsi"/>
          <w:color w:val="3B3835"/>
          <w:sz w:val="24"/>
          <w:szCs w:val="24"/>
          <w:lang w:eastAsia="es-CO"/>
        </w:rPr>
        <w:t>tienen que comprar?</w:t>
      </w:r>
      <w:r>
        <w:rPr>
          <w:rFonts w:eastAsia="Times New Roman" w:cstheme="minorHAnsi"/>
          <w:color w:val="3B3835"/>
          <w:sz w:val="24"/>
          <w:szCs w:val="24"/>
          <w:lang w:eastAsia="es-CO"/>
        </w:rPr>
        <w:t xml:space="preserve"> </w:t>
      </w:r>
    </w:p>
    <w:p w:rsidR="002451FB" w:rsidRPr="00A76C88" w:rsidRDefault="00322989" w:rsidP="00A76C88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eastAsia="Times New Roman" w:cstheme="minorHAnsi"/>
          <w:color w:val="3B3835"/>
          <w:sz w:val="24"/>
          <w:szCs w:val="24"/>
          <w:lang w:eastAsia="es-CO"/>
        </w:rPr>
      </w:pPr>
      <w:r>
        <w:t>Un saco de patatas pesa 20 kg. ¿Cuánto pesan 2 sacos? Un cargamento de patatas pesa 520 kg. ¿Cuántos sacos se podrán hacer?</w:t>
      </w:r>
    </w:p>
    <w:p w:rsidR="00A76C88" w:rsidRPr="00A76C88" w:rsidRDefault="00A76C88" w:rsidP="00A76C88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eastAsia="Times New Roman" w:cstheme="minorHAnsi"/>
          <w:color w:val="3B3835"/>
          <w:sz w:val="24"/>
          <w:szCs w:val="24"/>
          <w:lang w:eastAsia="es-CO"/>
        </w:rPr>
      </w:pPr>
      <w:r>
        <w:t>Un metro de cierto tejido cuesta $ 16.000. ¿Cuánto cuestan dos metros? ¿Cuántos metros nos darán por $80.000?</w:t>
      </w:r>
    </w:p>
    <w:p w:rsidR="00A76C88" w:rsidRPr="00A76C88" w:rsidRDefault="00A76C88" w:rsidP="00A76C88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eastAsia="Times New Roman" w:cstheme="minorHAnsi"/>
          <w:color w:val="3B3835"/>
          <w:sz w:val="24"/>
          <w:szCs w:val="24"/>
          <w:lang w:eastAsia="es-CO"/>
        </w:rPr>
      </w:pPr>
      <w:r>
        <w:t>Unos amigos han pagado 22.50 Dólares por cinco entradas para un concierto de rock. ¿Cuánto deberán pagar si asisten 8 amigos?</w:t>
      </w:r>
    </w:p>
    <w:p w:rsidR="00A76C88" w:rsidRPr="00A76C88" w:rsidRDefault="00555A4E" w:rsidP="00A76C88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eastAsia="Times New Roman" w:cstheme="minorHAnsi"/>
          <w:color w:val="3B3835"/>
          <w:sz w:val="24"/>
          <w:szCs w:val="24"/>
          <w:lang w:eastAsia="es-CO"/>
        </w:rPr>
      </w:pPr>
      <w:r>
        <w:t>Si un dólar vale 0.86</w:t>
      </w:r>
      <w:r w:rsidR="00A76C88">
        <w:t xml:space="preserve"> €, ¿cuánto costarán 6 dólares?</w:t>
      </w:r>
    </w:p>
    <w:p w:rsidR="00A76C88" w:rsidRPr="00A76C88" w:rsidRDefault="00A76C88" w:rsidP="00A76C88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eastAsia="Times New Roman" w:cstheme="minorHAnsi"/>
          <w:color w:val="3B3835"/>
          <w:sz w:val="24"/>
          <w:szCs w:val="24"/>
          <w:lang w:eastAsia="es-CO"/>
        </w:rPr>
      </w:pPr>
      <w:r>
        <w:t>En 50 litros de agua de mar hay 1300 gramos de sal. ¿Cuántos litros de agua de mar contendrán 5200 gramos de sal?</w:t>
      </w:r>
    </w:p>
    <w:p w:rsidR="00A76C88" w:rsidRPr="00A76C88" w:rsidRDefault="00A76C88" w:rsidP="00A76C88">
      <w:pPr>
        <w:numPr>
          <w:ilvl w:val="0"/>
          <w:numId w:val="1"/>
        </w:numPr>
        <w:shd w:val="clear" w:color="auto" w:fill="FFFFFF" w:themeFill="background1"/>
        <w:spacing w:line="240" w:lineRule="auto"/>
        <w:rPr>
          <w:rFonts w:eastAsia="Times New Roman" w:cstheme="minorHAnsi"/>
          <w:color w:val="3B3835"/>
          <w:sz w:val="24"/>
          <w:szCs w:val="24"/>
          <w:lang w:eastAsia="es-CO"/>
        </w:rPr>
      </w:pPr>
      <w:r>
        <w:t>Un coche gasta 5 litros de gasolina cada 100 km. Si quedan en el depósito 6 litros, ¿cuántos kilómetros podrá recorrer el coche?</w:t>
      </w:r>
    </w:p>
    <w:p w:rsidR="00A76C88" w:rsidRPr="00555A4E" w:rsidRDefault="00A76C88" w:rsidP="008219CC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3B3835"/>
          <w:sz w:val="24"/>
          <w:szCs w:val="24"/>
          <w:lang w:eastAsia="es-CO"/>
        </w:rPr>
      </w:pPr>
      <w:r>
        <w:t>Una máquina fabrica 400 clavos en 5 horas. ¿Cuánto tiempo necesitará para hacer 1000 clavos?</w:t>
      </w:r>
    </w:p>
    <w:p w:rsidR="00555A4E" w:rsidRDefault="00555A4E" w:rsidP="00555A4E">
      <w:pPr>
        <w:shd w:val="clear" w:color="auto" w:fill="FFFFFF" w:themeFill="background1"/>
        <w:spacing w:after="0" w:line="240" w:lineRule="auto"/>
        <w:ind w:left="720"/>
      </w:pPr>
    </w:p>
    <w:p w:rsidR="00E44CD4" w:rsidRDefault="00E44CD4" w:rsidP="00555A4E">
      <w:pPr>
        <w:shd w:val="clear" w:color="auto" w:fill="FFFFFF" w:themeFill="background1"/>
        <w:spacing w:after="0" w:line="240" w:lineRule="auto"/>
        <w:ind w:left="720"/>
        <w:jc w:val="right"/>
        <w:rPr>
          <w:b/>
        </w:rPr>
      </w:pPr>
    </w:p>
    <w:p w:rsidR="00555A4E" w:rsidRPr="00555A4E" w:rsidRDefault="00555A4E" w:rsidP="00555A4E">
      <w:pPr>
        <w:shd w:val="clear" w:color="auto" w:fill="FFFFFF" w:themeFill="background1"/>
        <w:spacing w:after="0" w:line="240" w:lineRule="auto"/>
        <w:ind w:left="720"/>
        <w:jc w:val="right"/>
        <w:rPr>
          <w:rFonts w:eastAsia="Times New Roman" w:cstheme="minorHAnsi"/>
          <w:b/>
          <w:color w:val="3B3835"/>
          <w:sz w:val="24"/>
          <w:szCs w:val="24"/>
          <w:lang w:eastAsia="es-CO"/>
        </w:rPr>
      </w:pPr>
      <w:r w:rsidRPr="00555A4E">
        <w:rPr>
          <w:b/>
        </w:rPr>
        <w:t>GLORIA ELSA LARA</w:t>
      </w:r>
    </w:p>
    <w:sectPr w:rsidR="00555A4E" w:rsidRPr="00555A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6C" w:rsidRDefault="006C0D6C" w:rsidP="00BA679F">
      <w:pPr>
        <w:spacing w:after="0" w:line="240" w:lineRule="auto"/>
      </w:pPr>
      <w:r>
        <w:separator/>
      </w:r>
    </w:p>
  </w:endnote>
  <w:endnote w:type="continuationSeparator" w:id="0">
    <w:p w:rsidR="006C0D6C" w:rsidRDefault="006C0D6C" w:rsidP="00BA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6C" w:rsidRDefault="006C0D6C" w:rsidP="00BA679F">
      <w:pPr>
        <w:spacing w:after="0" w:line="240" w:lineRule="auto"/>
      </w:pPr>
      <w:r>
        <w:separator/>
      </w:r>
    </w:p>
  </w:footnote>
  <w:footnote w:type="continuationSeparator" w:id="0">
    <w:p w:rsidR="006C0D6C" w:rsidRDefault="006C0D6C" w:rsidP="00BA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68"/>
      <w:tblW w:w="538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996"/>
      <w:gridCol w:w="6659"/>
      <w:gridCol w:w="1833"/>
    </w:tblGrid>
    <w:tr w:rsidR="00BA679F" w:rsidRPr="007A258B" w:rsidTr="00DA66DD">
      <w:trPr>
        <w:trHeight w:val="326"/>
      </w:trPr>
      <w:tc>
        <w:tcPr>
          <w:tcW w:w="525" w:type="pct"/>
          <w:vMerge w:val="restart"/>
          <w:shd w:val="clear" w:color="auto" w:fill="auto"/>
        </w:tcPr>
        <w:p w:rsidR="00BA679F" w:rsidRPr="007A258B" w:rsidRDefault="00BA679F" w:rsidP="00BA679F">
          <w:pPr>
            <w:pStyle w:val="Encabezado"/>
            <w:rPr>
              <w:rFonts w:cstheme="minorHAnsi"/>
              <w:bCs/>
            </w:rPr>
          </w:pPr>
          <w:r w:rsidRPr="007A258B">
            <w:rPr>
              <w:rFonts w:cstheme="minorHAnsi"/>
              <w:bCs/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69310555" wp14:editId="18A685FE">
                <wp:simplePos x="0" y="0"/>
                <wp:positionH relativeFrom="column">
                  <wp:posOffset>424815</wp:posOffset>
                </wp:positionH>
                <wp:positionV relativeFrom="paragraph">
                  <wp:posOffset>81280</wp:posOffset>
                </wp:positionV>
                <wp:extent cx="487045" cy="564515"/>
                <wp:effectExtent l="0" t="0" r="8255" b="6985"/>
                <wp:wrapThrough wrapText="bothSides">
                  <wp:wrapPolygon edited="0">
                    <wp:start x="0" y="0"/>
                    <wp:lineTo x="0" y="21138"/>
                    <wp:lineTo x="21121" y="21138"/>
                    <wp:lineTo x="21121" y="0"/>
                    <wp:lineTo x="0" y="0"/>
                  </wp:wrapPolygon>
                </wp:wrapThrough>
                <wp:docPr id="17" name="Imagen 17" descr="http://www.ibeaser.com/images/logos/ESCUDO_SED_vectorizad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ibeaser.com/images/logos/ESCUDO_SED_vectorizado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045" cy="564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9" w:type="pct"/>
          <w:shd w:val="clear" w:color="auto" w:fill="D9D9D9"/>
        </w:tcPr>
        <w:p w:rsidR="00BA679F" w:rsidRPr="007A258B" w:rsidRDefault="00BA679F" w:rsidP="00BA679F">
          <w:pPr>
            <w:pStyle w:val="Encabezado"/>
            <w:jc w:val="center"/>
            <w:rPr>
              <w:rFonts w:cstheme="minorHAnsi"/>
              <w:bCs/>
            </w:rPr>
          </w:pPr>
          <w:r w:rsidRPr="007A258B">
            <w:rPr>
              <w:rFonts w:cstheme="minorHAnsi"/>
              <w:bCs/>
            </w:rPr>
            <w:t>COLEGIO INSTITUTO TÉCNICO INTERNACIONAL</w:t>
          </w:r>
        </w:p>
      </w:tc>
      <w:tc>
        <w:tcPr>
          <w:tcW w:w="966" w:type="pct"/>
          <w:vMerge w:val="restart"/>
        </w:tcPr>
        <w:p w:rsidR="00BA679F" w:rsidRPr="007A258B" w:rsidRDefault="00BA679F" w:rsidP="00BA679F">
          <w:pPr>
            <w:rPr>
              <w:rFonts w:cstheme="minorHAnsi"/>
            </w:rPr>
          </w:pPr>
          <w:r w:rsidRPr="007A258B">
            <w:rPr>
              <w:rFonts w:cstheme="minorHAnsi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476F1B45" wp14:editId="0C75F02D">
                <wp:simplePos x="0" y="0"/>
                <wp:positionH relativeFrom="column">
                  <wp:posOffset>288925</wp:posOffset>
                </wp:positionH>
                <wp:positionV relativeFrom="paragraph">
                  <wp:posOffset>81280</wp:posOffset>
                </wp:positionV>
                <wp:extent cx="555625" cy="564515"/>
                <wp:effectExtent l="0" t="0" r="0" b="6985"/>
                <wp:wrapNone/>
                <wp:docPr id="18" name="Imagen 18" descr="ESCUDO CITI CHI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SCUDO CITI CHI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564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A679F" w:rsidRPr="007A258B" w:rsidTr="00DA66DD">
      <w:trPr>
        <w:trHeight w:val="326"/>
      </w:trPr>
      <w:tc>
        <w:tcPr>
          <w:tcW w:w="525" w:type="pct"/>
          <w:vMerge/>
          <w:shd w:val="clear" w:color="auto" w:fill="auto"/>
        </w:tcPr>
        <w:p w:rsidR="00BA679F" w:rsidRPr="007A258B" w:rsidRDefault="00BA679F" w:rsidP="00BA679F">
          <w:pPr>
            <w:pStyle w:val="Encabezado"/>
            <w:jc w:val="center"/>
            <w:rPr>
              <w:rFonts w:cstheme="minorHAnsi"/>
              <w:bCs/>
            </w:rPr>
          </w:pPr>
        </w:p>
      </w:tc>
      <w:tc>
        <w:tcPr>
          <w:tcW w:w="3509" w:type="pct"/>
        </w:tcPr>
        <w:p w:rsidR="00BA679F" w:rsidRPr="007A258B" w:rsidRDefault="00BA679F" w:rsidP="00BA679F">
          <w:pPr>
            <w:pStyle w:val="Encabezado"/>
            <w:jc w:val="center"/>
            <w:rPr>
              <w:rFonts w:cstheme="minorHAnsi"/>
              <w:bCs/>
            </w:rPr>
          </w:pPr>
          <w:r w:rsidRPr="007A258B">
            <w:rPr>
              <w:rFonts w:cstheme="minorHAnsi"/>
              <w:bCs/>
            </w:rPr>
            <w:t xml:space="preserve">P.E.I.    EDUCACIÓN EN TECNOLOGÍA Y SU INFLUENCIA EN LA CALIDAD DE VIDA </w:t>
          </w:r>
        </w:p>
      </w:tc>
      <w:tc>
        <w:tcPr>
          <w:tcW w:w="966" w:type="pct"/>
          <w:vMerge/>
        </w:tcPr>
        <w:p w:rsidR="00BA679F" w:rsidRPr="007A258B" w:rsidRDefault="00BA679F" w:rsidP="00BA679F">
          <w:pPr>
            <w:rPr>
              <w:rFonts w:cstheme="minorHAnsi"/>
            </w:rPr>
          </w:pPr>
        </w:p>
      </w:tc>
    </w:tr>
    <w:tr w:rsidR="00BA679F" w:rsidRPr="007A258B" w:rsidTr="00DA66DD">
      <w:trPr>
        <w:trHeight w:val="477"/>
      </w:trPr>
      <w:tc>
        <w:tcPr>
          <w:tcW w:w="525" w:type="pct"/>
          <w:vMerge/>
          <w:shd w:val="clear" w:color="auto" w:fill="auto"/>
        </w:tcPr>
        <w:p w:rsidR="00BA679F" w:rsidRPr="007A258B" w:rsidRDefault="00BA679F" w:rsidP="00BA679F">
          <w:pPr>
            <w:pStyle w:val="Encabezado"/>
            <w:jc w:val="center"/>
            <w:rPr>
              <w:rFonts w:cstheme="minorHAnsi"/>
              <w:b/>
              <w:bCs/>
            </w:rPr>
          </w:pPr>
        </w:p>
      </w:tc>
      <w:tc>
        <w:tcPr>
          <w:tcW w:w="3509" w:type="pct"/>
        </w:tcPr>
        <w:p w:rsidR="00BA679F" w:rsidRDefault="00BA679F" w:rsidP="00BA679F">
          <w:pPr>
            <w:pStyle w:val="Encabezado"/>
            <w:jc w:val="center"/>
            <w:rPr>
              <w:rFonts w:cstheme="minorHAnsi"/>
              <w:b/>
              <w:bCs/>
            </w:rPr>
          </w:pPr>
          <w:r w:rsidRPr="007A258B">
            <w:rPr>
              <w:rFonts w:cstheme="minorHAnsi"/>
              <w:b/>
              <w:bCs/>
            </w:rPr>
            <w:t>GUIA</w:t>
          </w:r>
          <w:r>
            <w:rPr>
              <w:rFonts w:cstheme="minorHAnsi"/>
              <w:b/>
              <w:bCs/>
            </w:rPr>
            <w:t xml:space="preserve"> I </w:t>
          </w:r>
          <w:r w:rsidRPr="007A258B">
            <w:rPr>
              <w:rFonts w:cstheme="minorHAnsi"/>
              <w:b/>
              <w:bCs/>
            </w:rPr>
            <w:t>DE MATEMÁTICAS</w:t>
          </w:r>
        </w:p>
        <w:p w:rsidR="00BA679F" w:rsidRPr="00E3536D" w:rsidRDefault="00BA679F" w:rsidP="00BA679F">
          <w:pPr>
            <w:shd w:val="clear" w:color="auto" w:fill="FFFFFF" w:themeFill="background1"/>
            <w:spacing w:after="0" w:line="240" w:lineRule="auto"/>
            <w:jc w:val="center"/>
            <w:rPr>
              <w:rFonts w:eastAsia="Times New Roman" w:cstheme="minorHAnsi"/>
              <w:b/>
              <w:color w:val="3B3835"/>
              <w:sz w:val="24"/>
              <w:szCs w:val="24"/>
              <w:lang w:eastAsia="es-CO"/>
            </w:rPr>
          </w:pPr>
          <w:r w:rsidRPr="00E3536D">
            <w:rPr>
              <w:rFonts w:eastAsia="Times New Roman" w:cstheme="minorHAnsi"/>
              <w:b/>
              <w:color w:val="3B3835"/>
              <w:sz w:val="24"/>
              <w:szCs w:val="24"/>
              <w:lang w:eastAsia="es-CO"/>
            </w:rPr>
            <w:t>MAGNITUDES DIRECTAMENTE PROPORCIONALES</w:t>
          </w:r>
        </w:p>
        <w:p w:rsidR="00BA679F" w:rsidRPr="007A258B" w:rsidRDefault="00BA679F" w:rsidP="00BA679F">
          <w:pPr>
            <w:pStyle w:val="Encabezado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SÉPTIMO J.M.</w:t>
          </w:r>
        </w:p>
      </w:tc>
      <w:tc>
        <w:tcPr>
          <w:tcW w:w="966" w:type="pct"/>
          <w:vMerge/>
        </w:tcPr>
        <w:p w:rsidR="00BA679F" w:rsidRPr="007A258B" w:rsidRDefault="00BA679F" w:rsidP="00BA679F">
          <w:pPr>
            <w:rPr>
              <w:rFonts w:cstheme="minorHAnsi"/>
            </w:rPr>
          </w:pPr>
        </w:p>
      </w:tc>
    </w:tr>
  </w:tbl>
  <w:p w:rsidR="00BA679F" w:rsidRDefault="00BA6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4234"/>
    <w:multiLevelType w:val="multilevel"/>
    <w:tmpl w:val="095C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65BDF"/>
    <w:multiLevelType w:val="multilevel"/>
    <w:tmpl w:val="771A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CC"/>
    <w:rsid w:val="000F1982"/>
    <w:rsid w:val="002451FB"/>
    <w:rsid w:val="00322989"/>
    <w:rsid w:val="004745D8"/>
    <w:rsid w:val="004E6BD5"/>
    <w:rsid w:val="00555A4E"/>
    <w:rsid w:val="006C0D6C"/>
    <w:rsid w:val="008219CC"/>
    <w:rsid w:val="00A178FE"/>
    <w:rsid w:val="00A76C88"/>
    <w:rsid w:val="00B35D7A"/>
    <w:rsid w:val="00B77DB6"/>
    <w:rsid w:val="00BA679F"/>
    <w:rsid w:val="00E3536D"/>
    <w:rsid w:val="00E44CD4"/>
    <w:rsid w:val="00EA1F59"/>
    <w:rsid w:val="00F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924CD-7D69-4ACF-98BF-42AE671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19C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6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79F"/>
  </w:style>
  <w:style w:type="paragraph" w:styleId="Piedepgina">
    <w:name w:val="footer"/>
    <w:basedOn w:val="Normal"/>
    <w:link w:val="PiedepginaCar"/>
    <w:uiPriority w:val="99"/>
    <w:unhideWhenUsed/>
    <w:rsid w:val="00BA6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7D5"/>
          </w:divBdr>
          <w:divsChild>
            <w:div w:id="5974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6274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91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810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2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37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0569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6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4302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714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138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6302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887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6775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7411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Elsa Lara</dc:creator>
  <cp:keywords/>
  <dc:description/>
  <cp:lastModifiedBy>Olga Patricia Ñungo Garzón</cp:lastModifiedBy>
  <cp:revision>2</cp:revision>
  <dcterms:created xsi:type="dcterms:W3CDTF">2020-03-19T22:30:00Z</dcterms:created>
  <dcterms:modified xsi:type="dcterms:W3CDTF">2020-03-19T22:30:00Z</dcterms:modified>
</cp:coreProperties>
</file>